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附件6</w:t>
      </w:r>
    </w:p>
    <w:p>
      <w:pPr>
        <w:spacing w:line="560" w:lineRule="exact"/>
        <w:jc w:val="center"/>
        <w:rPr>
          <w:rFonts w:hint="eastAsia" w:ascii="方正小标宋_GBK" w:hAnsi="方正小标宋_GBK" w:eastAsia="方正小标宋_GBK" w:cs="方正小标宋_GBK"/>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关于对XXX《出生医学证明》</w:t>
      </w:r>
    </w:p>
    <w:p>
      <w:pPr>
        <w:spacing w:line="560" w:lineRule="exact"/>
        <w:jc w:val="center"/>
        <w:rPr>
          <w:rFonts w:hint="eastAsia" w:ascii="方正小标宋_GBK" w:hAnsi="方正小标宋_GBK" w:eastAsia="方正小标宋_GBK" w:cs="方正小标宋_GBK"/>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真伪鉴定函</w:t>
      </w:r>
    </w:p>
    <w:p>
      <w:pPr>
        <w:ind w:firstLine="6440" w:firstLineChars="2300"/>
        <w:jc w:val="left"/>
        <w:rPr>
          <w:rFonts w:ascii="Times New Roman" w:hAnsi="Times New Roman" w:eastAsia="仿宋"/>
          <w:color w:val="000000" w:themeColor="text1"/>
          <w:sz w:val="32"/>
          <w:szCs w:val="32"/>
        </w:rPr>
      </w:pPr>
      <w:r>
        <w:rPr>
          <w:rFonts w:hint="eastAsia" w:ascii="宋体" w:hAnsi="宋体"/>
          <w:color w:val="000000" w:themeColor="text1"/>
          <w:sz w:val="28"/>
        </w:rPr>
        <w:t>NO：</w:t>
      </w:r>
    </w:p>
    <w:p>
      <w:pPr>
        <w:spacing w:line="400" w:lineRule="exact"/>
        <w:ind w:firstLine="640" w:firstLineChars="200"/>
        <w:rPr>
          <w:rFonts w:ascii="Times New Roman" w:hAnsi="Times New Roman" w:eastAsia="仿宋_GB2312"/>
          <w:color w:val="000000" w:themeColor="text1"/>
          <w:sz w:val="32"/>
          <w:szCs w:val="20"/>
        </w:rPr>
      </w:pPr>
    </w:p>
    <w:p>
      <w:pPr>
        <w:rPr>
          <w:rFonts w:ascii="Times New Roman" w:hAnsi="Times New Roman" w:eastAsia="仿宋"/>
          <w:color w:val="000000" w:themeColor="text1"/>
          <w:sz w:val="32"/>
          <w:szCs w:val="32"/>
        </w:rPr>
      </w:pPr>
      <w:r>
        <w:rPr>
          <w:rFonts w:ascii="Times New Roman" w:hAnsi="Times New Roman" w:eastAsia="仿宋"/>
          <w:color w:val="000000" w:themeColor="text1"/>
          <w:sz w:val="32"/>
          <w:szCs w:val="32"/>
          <w:u w:val="single"/>
        </w:rPr>
        <w:t xml:space="preserve">            </w:t>
      </w:r>
      <w:r>
        <w:rPr>
          <w:rFonts w:ascii="Times New Roman" w:hAnsi="Times New Roman" w:eastAsia="仿宋"/>
          <w:color w:val="000000" w:themeColor="text1"/>
          <w:sz w:val="32"/>
          <w:szCs w:val="32"/>
        </w:rPr>
        <w:t>县（市、区）卫生健康委：</w:t>
      </w:r>
    </w:p>
    <w:p>
      <w:pPr>
        <w:ind w:firstLine="640" w:firstLineChars="200"/>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我局</w:t>
      </w:r>
      <w:r>
        <w:rPr>
          <w:rFonts w:ascii="Times New Roman" w:hAnsi="Times New Roman" w:eastAsia="仿宋"/>
          <w:color w:val="000000" w:themeColor="text1"/>
          <w:sz w:val="32"/>
          <w:szCs w:val="32"/>
          <w:u w:val="single"/>
        </w:rPr>
        <w:t xml:space="preserve">                  </w:t>
      </w:r>
      <w:r>
        <w:rPr>
          <w:rFonts w:ascii="Times New Roman" w:hAnsi="Times New Roman" w:eastAsia="仿宋"/>
          <w:color w:val="000000" w:themeColor="text1"/>
          <w:sz w:val="32"/>
          <w:szCs w:val="32"/>
        </w:rPr>
        <w:t>派出所在户口登记管理过程中发现，</w:t>
      </w:r>
      <w:r>
        <w:rPr>
          <w:rFonts w:ascii="Times New Roman" w:hAnsi="Times New Roman" w:eastAsia="仿宋"/>
          <w:color w:val="000000" w:themeColor="text1"/>
          <w:sz w:val="32"/>
          <w:szCs w:val="32"/>
          <w:u w:val="single"/>
        </w:rPr>
        <w:t xml:space="preserve">           </w:t>
      </w:r>
      <w:r>
        <w:rPr>
          <w:rFonts w:ascii="Times New Roman" w:hAnsi="Times New Roman" w:eastAsia="仿宋"/>
          <w:color w:val="000000" w:themeColor="text1"/>
          <w:sz w:val="32"/>
          <w:szCs w:val="32"/>
        </w:rPr>
        <w:t>（新生儿姓名）《出生医学证明》（编号：</w:t>
      </w:r>
      <w:r>
        <w:rPr>
          <w:rFonts w:ascii="Times New Roman" w:hAnsi="Times New Roman" w:eastAsia="仿宋"/>
          <w:color w:val="000000" w:themeColor="text1"/>
          <w:sz w:val="32"/>
          <w:szCs w:val="32"/>
          <w:u w:val="single"/>
        </w:rPr>
        <w:t xml:space="preserve">            </w:t>
      </w:r>
      <w:r>
        <w:rPr>
          <w:rFonts w:ascii="Times New Roman" w:hAnsi="Times New Roman" w:eastAsia="仿宋"/>
          <w:color w:val="000000" w:themeColor="text1"/>
          <w:sz w:val="32"/>
          <w:szCs w:val="32"/>
        </w:rPr>
        <w:t>），检测板检测未通过。现根据国家卫生计生委、公安部《关于启用和规范管理新版〈出生医学证明〉的通知》（国卫妇幼发〔2013〕52号）和《湖北省〈出生医学证明〉管理办法》（鄂卫规〔2019〕2号）有关规定，将该《出生医学证明》原件移交贵单位进行鉴定，请按规定于15个工作日内制作《〈出生医学证明〉真伪鉴定书》反馈。</w:t>
      </w:r>
    </w:p>
    <w:p>
      <w:pPr>
        <w:ind w:firstLine="640" w:firstLineChars="200"/>
        <w:rPr>
          <w:rFonts w:ascii="Times New Roman" w:hAnsi="Times New Roman"/>
          <w:color w:val="000000" w:themeColor="text1"/>
          <w:sz w:val="32"/>
          <w:szCs w:val="20"/>
        </w:rPr>
      </w:pPr>
    </w:p>
    <w:p>
      <w:pPr>
        <w:ind w:firstLine="640" w:firstLineChars="200"/>
        <w:rPr>
          <w:rFonts w:ascii="Times New Roman" w:hAnsi="Times New Roman"/>
          <w:color w:val="000000" w:themeColor="text1"/>
          <w:sz w:val="32"/>
          <w:szCs w:val="20"/>
        </w:rPr>
      </w:pPr>
    </w:p>
    <w:p>
      <w:pPr>
        <w:ind w:firstLine="640" w:firstLineChars="200"/>
        <w:rPr>
          <w:rFonts w:ascii="Times New Roman" w:hAnsi="Times New Roman" w:eastAsia="仿宋"/>
          <w:color w:val="000000" w:themeColor="text1"/>
          <w:sz w:val="32"/>
          <w:szCs w:val="32"/>
        </w:rPr>
      </w:pPr>
      <w:r>
        <w:rPr>
          <w:rFonts w:ascii="Times New Roman" w:hAnsi="Times New Roman"/>
          <w:color w:val="000000" w:themeColor="text1"/>
          <w:sz w:val="32"/>
          <w:szCs w:val="20"/>
        </w:rPr>
        <w:t xml:space="preserve">                       </w:t>
      </w:r>
      <w:r>
        <w:rPr>
          <w:rFonts w:ascii="Times New Roman" w:hAnsi="Times New Roman" w:eastAsia="仿宋"/>
          <w:color w:val="000000" w:themeColor="text1"/>
          <w:sz w:val="32"/>
          <w:szCs w:val="32"/>
          <w:u w:val="single"/>
        </w:rPr>
        <w:t xml:space="preserve">    </w:t>
      </w:r>
      <w:r>
        <w:rPr>
          <w:rFonts w:hint="eastAsia" w:ascii="Times New Roman" w:hAnsi="Times New Roman" w:eastAsia="仿宋"/>
          <w:color w:val="000000" w:themeColor="text1"/>
          <w:sz w:val="32"/>
          <w:szCs w:val="32"/>
          <w:u w:val="single"/>
        </w:rPr>
        <w:t xml:space="preserve">  </w:t>
      </w:r>
      <w:r>
        <w:rPr>
          <w:rFonts w:ascii="Times New Roman" w:hAnsi="Times New Roman" w:eastAsia="仿宋"/>
          <w:color w:val="000000" w:themeColor="text1"/>
          <w:sz w:val="32"/>
          <w:szCs w:val="32"/>
          <w:u w:val="single"/>
        </w:rPr>
        <w:t xml:space="preserve">   </w:t>
      </w:r>
      <w:r>
        <w:rPr>
          <w:rFonts w:ascii="Times New Roman" w:hAnsi="Times New Roman" w:eastAsia="仿宋"/>
          <w:color w:val="000000" w:themeColor="text1"/>
          <w:sz w:val="32"/>
          <w:szCs w:val="32"/>
        </w:rPr>
        <w:t>公安局（行政章）</w:t>
      </w:r>
    </w:p>
    <w:p>
      <w:pPr>
        <w:ind w:firstLine="640" w:firstLineChars="200"/>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 xml:space="preserve">                            年   月   日</w:t>
      </w:r>
    </w:p>
    <w:p>
      <w:pPr>
        <w:spacing w:line="400" w:lineRule="exact"/>
        <w:rPr>
          <w:rFonts w:ascii="Times New Roman" w:hAnsi="Times New Roman" w:eastAsia="仿宋"/>
          <w:color w:val="000000" w:themeColor="text1"/>
          <w:sz w:val="28"/>
          <w:szCs w:val="28"/>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1A843B04"/>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rPr>
      <w:rFonts w:ascii="Times New Roman" w:hAnsi="Times New Roman"/>
      <w:szCs w:val="24"/>
    </w:rPr>
  </w:style>
  <w:style w:type="paragraph" w:styleId="4">
    <w:name w:val="Date"/>
    <w:basedOn w:val="1"/>
    <w:next w:val="1"/>
    <w:link w:val="18"/>
    <w:semiHidden/>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uiPriority w:val="0"/>
    <w:rPr>
      <w:color w:val="333333"/>
      <w:u w:val="none"/>
    </w:rPr>
  </w:style>
  <w:style w:type="character" w:styleId="12">
    <w:name w:val="Emphasis"/>
    <w:qFormat/>
    <w:uiPriority w:val="0"/>
    <w:rPr>
      <w:i/>
      <w:iCs/>
    </w:rPr>
  </w:style>
  <w:style w:type="character" w:styleId="13">
    <w:name w:val="Hyperlink"/>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uiPriority w:val="0"/>
    <w:rPr>
      <w:rFonts w:ascii="Tahoma" w:hAnsi="Tahoma"/>
      <w:sz w:val="24"/>
      <w:szCs w:val="20"/>
    </w:rPr>
  </w:style>
  <w:style w:type="character" w:customStyle="1" w:styleId="18">
    <w:name w:val="日期 Char"/>
    <w:basedOn w:val="10"/>
    <w:link w:val="4"/>
    <w:uiPriority w:val="0"/>
    <w:rPr>
      <w:rFonts w:ascii="Times New Roman" w:hAnsi="Times New Roman" w:eastAsia="宋体" w:cs="Times New Roman"/>
      <w:szCs w:val="24"/>
    </w:rPr>
  </w:style>
  <w:style w:type="character" w:customStyle="1" w:styleId="19">
    <w:name w:val="标题 1 Char"/>
    <w:basedOn w:val="10"/>
    <w:link w:val="2"/>
    <w:uiPriority w:val="0"/>
    <w:rPr>
      <w:rFonts w:ascii="宋体" w:hAnsi="宋体" w:eastAsia="宋体" w:cs="Times New Roman"/>
      <w:b/>
      <w:kern w:val="44"/>
      <w:sz w:val="27"/>
      <w:szCs w:val="27"/>
    </w:rPr>
  </w:style>
  <w:style w:type="character" w:customStyle="1" w:styleId="20">
    <w:name w:val="批注文字 Char"/>
    <w:basedOn w:val="10"/>
    <w:link w:val="3"/>
    <w:uiPriority w:val="0"/>
    <w:rPr>
      <w:rFonts w:ascii="Times New Roman" w:hAnsi="Times New Roman" w:eastAsia="宋体" w:cs="Times New Roman"/>
      <w:szCs w:val="24"/>
    </w:rPr>
  </w:style>
  <w:style w:type="character" w:customStyle="1" w:styleId="21">
    <w:name w:val="批注框文本 Char"/>
    <w:basedOn w:val="10"/>
    <w:link w:val="5"/>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uiPriority w:val="0"/>
    <w:pPr>
      <w:ind w:firstLine="594" w:firstLineChars="200"/>
    </w:pPr>
    <w:rPr>
      <w:rFonts w:ascii="仿宋_GB2312" w:eastAsia="仿宋_GB2312" w:hAnsiTheme="minorHAnsi" w:cstheme="minorBidi"/>
      <w:sz w:val="30"/>
    </w:rPr>
  </w:style>
  <w:style w:type="character" w:customStyle="1" w:styleId="24">
    <w:name w:val="批注主题 Char"/>
    <w:link w:val="25"/>
    <w:uiPriority w:val="0"/>
    <w:rPr>
      <w:rFonts w:ascii="Times New Roman" w:hAnsi="Times New Roman" w:eastAsia="宋体" w:cs="Times New Roman"/>
      <w:b/>
      <w:bCs/>
      <w:szCs w:val="24"/>
    </w:rPr>
  </w:style>
  <w:style w:type="paragraph" w:customStyle="1" w:styleId="25">
    <w:name w:val="批注主题1"/>
    <w:basedOn w:val="3"/>
    <w:next w:val="3"/>
    <w:link w:val="24"/>
    <w:uiPriority w:val="0"/>
    <w:rPr>
      <w:b/>
      <w:bCs/>
    </w:rPr>
  </w:style>
  <w:style w:type="character" w:customStyle="1" w:styleId="26">
    <w:name w:val="公文正文 Char Char"/>
    <w:link w:val="27"/>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uiPriority w:val="0"/>
  </w:style>
  <w:style w:type="character" w:customStyle="1" w:styleId="29">
    <w:name w:val="before1"/>
    <w:uiPriority w:val="0"/>
  </w:style>
  <w:style w:type="character" w:customStyle="1" w:styleId="30">
    <w:name w:val="before2"/>
    <w:uiPriority w:val="0"/>
  </w:style>
  <w:style w:type="character" w:customStyle="1" w:styleId="31">
    <w:name w:val="批注引用1"/>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uiPriority w:val="0"/>
  </w:style>
  <w:style w:type="paragraph" w:customStyle="1" w:styleId="36">
    <w:name w:val="日期1"/>
    <w:basedOn w:val="1"/>
    <w:next w:val="1"/>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2022-06-20T03:57:26Z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0E34E6086FFD49A68337D3AF6EB58E74</vt:lpwstr>
  </property>
</Properties>
</file>