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08" w:rsidRDefault="007A4908" w:rsidP="007A4908">
      <w:pPr>
        <w:spacing w:line="40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附件2</w:t>
      </w:r>
    </w:p>
    <w:p w:rsidR="007A4908" w:rsidRDefault="007A4908" w:rsidP="007A4908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天门市2022年滋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蕙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计划学生名单表</w:t>
      </w:r>
    </w:p>
    <w:p w:rsidR="007A4908" w:rsidRDefault="007A4908" w:rsidP="007A4908">
      <w:pPr>
        <w:spacing w:line="200" w:lineRule="exact"/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:rsidR="007A4908" w:rsidRDefault="007A4908" w:rsidP="007A4908">
      <w:pPr>
        <w:spacing w:line="400" w:lineRule="exact"/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学校名称：</w:t>
      </w:r>
      <w:r>
        <w:rPr>
          <w:rStyle w:val="font111"/>
          <w:rFonts w:ascii="宋体" w:hAnsi="宋体" w:cs="宋体" w:hint="default"/>
          <w:b w:val="0"/>
          <w:bCs w:val="0"/>
          <w:lang w:bidi="ar"/>
        </w:rPr>
        <w:t xml:space="preserve">                 </w:t>
      </w:r>
      <w:r>
        <w:rPr>
          <w:rStyle w:val="font41"/>
          <w:rFonts w:ascii="宋体" w:hAnsi="宋体" w:cs="宋体" w:hint="default"/>
          <w:b w:val="0"/>
          <w:bCs w:val="0"/>
          <w:lang w:bidi="ar"/>
        </w:rPr>
        <w:t>（此处加盖公章）</w:t>
      </w:r>
    </w:p>
    <w:tbl>
      <w:tblPr>
        <w:tblW w:w="14343" w:type="dxa"/>
        <w:jc w:val="center"/>
        <w:tblLayout w:type="fixed"/>
        <w:tblLook w:val="0000" w:firstRow="0" w:lastRow="0" w:firstColumn="0" w:lastColumn="0" w:noHBand="0" w:noVBand="0"/>
      </w:tblPr>
      <w:tblGrid>
        <w:gridCol w:w="735"/>
        <w:gridCol w:w="1080"/>
        <w:gridCol w:w="1080"/>
        <w:gridCol w:w="2106"/>
        <w:gridCol w:w="1145"/>
        <w:gridCol w:w="1155"/>
        <w:gridCol w:w="765"/>
        <w:gridCol w:w="703"/>
        <w:gridCol w:w="896"/>
        <w:gridCol w:w="896"/>
        <w:gridCol w:w="810"/>
        <w:gridCol w:w="795"/>
        <w:gridCol w:w="636"/>
        <w:gridCol w:w="645"/>
        <w:gridCol w:w="896"/>
      </w:tblGrid>
      <w:tr w:rsidR="007A4908" w:rsidRPr="00355FCC" w:rsidTr="00E666E4">
        <w:trPr>
          <w:trHeight w:val="92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地级市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县（区、市）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毕业学校名称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毕业学校类型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录取院校名称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录取学历层次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录取院校位置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资助金额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申请类型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资金发放银行卡号</w:t>
            </w:r>
          </w:p>
        </w:tc>
      </w:tr>
      <w:tr w:rsidR="007A4908" w:rsidRPr="00355FCC" w:rsidTr="00E666E4">
        <w:trPr>
          <w:trHeight w:val="12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需严格按照行政区划名称填写全称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需严格按照行政区划名称填写全称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本人邮政银行卡号</w:t>
            </w:r>
          </w:p>
        </w:tc>
      </w:tr>
      <w:tr w:rsidR="007A4908" w:rsidRPr="00355FCC" w:rsidTr="00E666E4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天门市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天门中学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普通高中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省外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A4908" w:rsidRPr="00355FCC" w:rsidTr="00E666E4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天门市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</w:t>
            </w:r>
            <w:proofErr w:type="gramStart"/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门市渔薪高级中学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普通高中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省内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A4908" w:rsidRPr="00355FCC" w:rsidTr="00E666E4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A4908" w:rsidRPr="00355FCC" w:rsidTr="00E666E4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A4908" w:rsidRPr="00355FCC" w:rsidTr="00E666E4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A4908" w:rsidRPr="00355FCC" w:rsidTr="00E666E4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A4908" w:rsidRPr="00355FCC" w:rsidTr="00E666E4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A4908" w:rsidRPr="00355FCC" w:rsidTr="00E666E4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A4908" w:rsidRPr="00355FCC" w:rsidTr="00E666E4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A4908" w:rsidRPr="00355FCC" w:rsidTr="00E666E4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5FC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4908" w:rsidRPr="00355FCC" w:rsidRDefault="007A4908" w:rsidP="00E666E4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7A4908" w:rsidRDefault="007A4908" w:rsidP="007A4908">
      <w:pPr>
        <w:spacing w:line="380" w:lineRule="exac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填表说明：</w:t>
      </w:r>
    </w:p>
    <w:p w:rsidR="007A4908" w:rsidRDefault="007A4908" w:rsidP="007A4908">
      <w:pPr>
        <w:spacing w:line="380" w:lineRule="exac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1.“编号”从1开始，依次为2、3……，依此类推，到本地分配的总资助学生名额数为止；</w:t>
      </w:r>
    </w:p>
    <w:p w:rsidR="007A4908" w:rsidRDefault="007A4908" w:rsidP="007A4908">
      <w:pPr>
        <w:spacing w:line="380" w:lineRule="exac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2.“地级市”和“县（区、市）”填写毕业学校所在的地级市和县（区、市），需严格按照行政区划名称填写全称；</w:t>
      </w:r>
    </w:p>
    <w:p w:rsidR="00291F62" w:rsidRDefault="007A4908" w:rsidP="007A4908">
      <w:pPr>
        <w:spacing w:line="380" w:lineRule="exact"/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3.“毕业学校类型”只能选“普通高中”“中职学校”，“录取学历层次”只能选“本科”“专科”，“录取院校位置”只能选“省内”“省外”。</w:t>
      </w:r>
      <w:bookmarkStart w:id="0" w:name="_GoBack"/>
      <w:bookmarkEnd w:id="0"/>
    </w:p>
    <w:sectPr w:rsidR="00291F62" w:rsidSect="007A490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7E" w:rsidRDefault="00AA4F7E" w:rsidP="007A4908">
      <w:r>
        <w:separator/>
      </w:r>
    </w:p>
  </w:endnote>
  <w:endnote w:type="continuationSeparator" w:id="0">
    <w:p w:rsidR="00AA4F7E" w:rsidRDefault="00AA4F7E" w:rsidP="007A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908" w:rsidRDefault="007A490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A4908" w:rsidRDefault="007A4908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/v8AIAAGg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AClv+/wAgAAaAYAAA4A&#10;AAAAAAAAAAAAAAAALgIAAGRycy9lMm9Eb2MueG1sUEsBAi0AFAAGAAgAAAAhANCiXn/YAAAAAwEA&#10;AA8AAAAAAAAAAAAAAAAASgUAAGRycy9kb3ducmV2LnhtbFBLBQYAAAAABAAEAPMAAABPBgAAAAA=&#10;" filled="f" stroked="f">
              <v:textbox style="mso-fit-shape-to-text:t" inset="0,0,0,0">
                <w:txbxContent>
                  <w:p w:rsidR="007A4908" w:rsidRDefault="007A4908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7E" w:rsidRDefault="00AA4F7E" w:rsidP="007A4908">
      <w:r>
        <w:separator/>
      </w:r>
    </w:p>
  </w:footnote>
  <w:footnote w:type="continuationSeparator" w:id="0">
    <w:p w:rsidR="00AA4F7E" w:rsidRDefault="00AA4F7E" w:rsidP="007A4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08"/>
    <w:rsid w:val="00291F62"/>
    <w:rsid w:val="007A4908"/>
    <w:rsid w:val="00AA4F7E"/>
    <w:rsid w:val="00D2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4466C8-B2FE-4E0A-8CD2-42B6847A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9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908"/>
    <w:rPr>
      <w:sz w:val="18"/>
      <w:szCs w:val="18"/>
    </w:rPr>
  </w:style>
  <w:style w:type="character" w:customStyle="1" w:styleId="font111">
    <w:name w:val="font111"/>
    <w:basedOn w:val="a0"/>
    <w:rsid w:val="007A4908"/>
    <w:rPr>
      <w:rFonts w:ascii="仿宋" w:eastAsia="仿宋" w:hAnsi="仿宋" w:cs="仿宋" w:hint="eastAsia"/>
      <w:b/>
      <w:bCs/>
      <w:i w:val="0"/>
      <w:iCs w:val="0"/>
      <w:color w:val="000000"/>
      <w:sz w:val="24"/>
      <w:szCs w:val="24"/>
      <w:u w:val="single"/>
    </w:rPr>
  </w:style>
  <w:style w:type="character" w:customStyle="1" w:styleId="font41">
    <w:name w:val="font41"/>
    <w:basedOn w:val="a0"/>
    <w:rsid w:val="007A4908"/>
    <w:rPr>
      <w:rFonts w:ascii="仿宋" w:eastAsia="仿宋" w:hAnsi="仿宋" w:cs="仿宋" w:hint="eastAsia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6592-B59F-4331-B5DD-354550BC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2</cp:revision>
  <dcterms:created xsi:type="dcterms:W3CDTF">2022-07-22T07:47:00Z</dcterms:created>
  <dcterms:modified xsi:type="dcterms:W3CDTF">2022-07-22T07:48:00Z</dcterms:modified>
</cp:coreProperties>
</file>