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516"/>
        <w:gridCol w:w="1008"/>
        <w:gridCol w:w="926"/>
        <w:gridCol w:w="1140"/>
        <w:gridCol w:w="1065"/>
        <w:gridCol w:w="810"/>
        <w:gridCol w:w="675"/>
        <w:gridCol w:w="570"/>
        <w:gridCol w:w="750"/>
        <w:gridCol w:w="1875"/>
        <w:gridCol w:w="615"/>
        <w:gridCol w:w="615"/>
        <w:gridCol w:w="540"/>
        <w:gridCol w:w="915"/>
        <w:gridCol w:w="1065"/>
        <w:gridCol w:w="438"/>
      </w:tblGrid>
      <w:tr w14:paraId="24121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1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40"/>
                <w:szCs w:val="40"/>
              </w:rPr>
              <w:t>食品监督抽检不合格产品信息</w:t>
            </w:r>
          </w:p>
        </w:tc>
      </w:tr>
      <w:tr w14:paraId="3F1D4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0AE5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本阶段抽检的食品主要为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粮食加工品、酒类、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餐饮食品、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糕点、饮料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调味品、蔬菜制品、豆制品、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饼干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、肉制品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水产制品、蛋制品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、淀粉及淀粉制品、冷冻饮品、乳制品、食用农产品、食用油、油脂及其制品、薯类和膨化食品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共1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共抽取304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批次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批次不合格。</w:t>
            </w:r>
          </w:p>
        </w:tc>
      </w:tr>
      <w:tr w14:paraId="60CF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1659533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检验依据是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GB 14934-2016《食品安全国家标准 消毒餐(饮)具》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、GB 2760-20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4《食品安全国家标准 食品添加剂使用标准》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、GB 7100-2015《食品安全国家标准 饼干》、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产品明示标准和质量要求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等标准和要求。</w:t>
            </w:r>
          </w:p>
        </w:tc>
      </w:tr>
      <w:tr w14:paraId="24CC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42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B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2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C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3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90A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被抽样单位地址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0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6D9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1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商标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93A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生产日期/批号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17B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不合格项目1║实测值║标准值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D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FA1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公告号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A85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公告日期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E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任务来源/项目名称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检验机构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3F5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8AC2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DBJ25429006486830305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天门市石河镇麦香圆蛋糕店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天门市石河镇石南路18号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绿豆酥饼（自制）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脱氢乙酸及其钠盐(以脱氢乙酸计)║0.0317g/kg║不得使用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A7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66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sz w:val="21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AEAB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DBJ25429006486830365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湖北双荣食品有限公司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仙桃市剅河镇工业区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天门市为君超市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天门市竟陵陆羽大道西17号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清水笋衣（蔬菜制品）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二氧化硫残留量║1.20g/kg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5E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55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3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0AA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DBJ25429006486830456ZX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天门市陆羽小学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天门市竟陵办事处竟西路1号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汤勺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(以十二烷基苯磺酸钠计)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║0.030mg/100cm²║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B7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5FF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F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EC17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DBJ25429006486830457ZX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天门市陆羽小学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天门市竟陵办事处竟西路1号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饭勺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阴离子合成洗涤剂(以十二烷基苯磺酸钠计)║0.016mg/100cm²║不得检出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DC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E7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85B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DBJ25429006486830509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天门市天门新城CBD八号楼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阴离子合成洗涤剂(以十二烷基苯磺酸钠计)║0.014mg/100cm²║不得检出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F6C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B9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C37D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DBJ25429006486830510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天门市孙厨酒家管理有限公司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天门市天门新城CBD八号楼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阴离子合成洗涤剂(以十二烷基苯磺酸钠计)║0.025mg/100cm²║不得检出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3D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BC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F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4E2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DBJ25429006486830511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天门市郭老幺餐饮店（个体工商户）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湖北省天门市竟陵新城银座帝景湾4号楼1层101号商铺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阴离子合成洗涤剂(以十二烷基苯磺酸钠计)║0.0097mg/100cm²║不得检出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56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C2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6AD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DBJ25429006486830512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天门市郭老幺餐饮店（个体工商户）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湖北省天门市竟陵新城银座帝景湾4号楼1层101号商铺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阴离子合成洗涤剂(以十二烷基苯磺酸钠计)║0.026mg/100cm²║不得检出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3D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C6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2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5D9F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DBJ25429006486830583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天门市顺旺家中式快餐新城店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天门市新城西湖路196号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阴离子合成洗涤剂(以十二烷基苯磺酸钠计)║0.0077mg/100cm²║不得检出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44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98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949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DBJ25429006486830585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天门市简盛汇民餐饮店（个体工商户）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湖北省天门市新城西湖路天门国贸大厦商业有限公司一楼1-09铺位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餐盘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阴离子合成洗涤剂(以十二烷基苯磺酸钠计)║0.023mg/100cm²║不得检出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F9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E60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6E9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DBJ25429006486830587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天门市会德美食新城店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天门市竟陵中山大街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阴离子合成洗涤剂(以十二烷基苯磺酸钠计)║0.0083mg/100cm²║不得检出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6E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C5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64C1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DBJ25429006486830598ZX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天门市金字轩幼儿园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湖北省天门市竟陵街道办事处雁叫社区景龙小区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小菜盆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阴离子合成洗涤剂(以十二烷基苯磺酸钠计)║0.11mg/100cm²║不得检出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3B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28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382B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DBJ25429006486830599ZX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天门市金字轩幼儿园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湖北省天门市竟陵街道办事处雁叫社区景龙小区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大菜盆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阴离子合成洗涤剂(以十二烷基苯磺酸钠计)║0.071mg/100cm²║不得检出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1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85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3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946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DBJ25429006486830632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天门市竟陵街道新城四期文苑一路113号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阴离子合成洗涤剂(以十二烷基苯磺酸钠计)║0.023mg/100cm²║不得检出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8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7E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3305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DBJ25429006486830647ZX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天门市供销幼儿园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天门市竟陵人民大道西8号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阴离子合成洗涤剂(以十二烷基苯磺酸钠计)║0.029mg/100cm²║不得检出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90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3B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D830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DBJ25429006486830660ZX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天门市晶雅艾乐幼儿园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天门市竟陵街道办事处农业局北侧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阴离子合成洗涤剂(以十二烷基苯磺酸钠计)║0.027mg/100cm²║不得检出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72D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08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A9B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DBJ25429006486830709ZX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天门市竟陵办事处春蕾幼儿园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天门市竟陵状元路88号江河安置小区一期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阴离子合成洗涤剂(以十二烷基苯磺酸钠计)║0.013mg/100cm²║不得检出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C2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22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2F59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DBJ25429006486830732ZX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天门市睿星幼儿园有限公司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湖北省天门市竟陵街道西湖路东（北湖名居君佳三期16栋101）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阴离子合成洗涤剂(以十二烷基苯磺酸钠计)║0.016mg/100cm²║不得检出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673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03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A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2B25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DBJ25429006486830733ZX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天门市睿星幼儿园有限公司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湖北省天门市竟陵街道西湖路东（北湖名居君佳三期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餐盘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阴离子合成洗涤剂(以十二烷基苯磺酸钠计)║0.096mg/100cm²║不得检出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30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39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8479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DBJ25429006486830782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湖北双荣食品有限公司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仙桃市剅河镇工业区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天门市绿捷生鲜超市城西店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天门市竟陵办事处人民大道西27号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清水笋衣（蔬菜制品）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2025-01-14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二氧化硫残留量║1.39g/kg║不得使用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53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A4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9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E954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DBJ25429006486830837ZX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天门市渔薪镇赵场幼儿园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天门市渔薪镇姚祠村桥南1号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阴离子合成洗涤剂(以十二烷基苯磺酸钠计)║0.017mg/100cm²║不得检出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5A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EC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7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017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DBJ25429006486830838ZX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天门市渔薪镇赵场幼儿园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天门市渔薪镇姚祠村桥南1号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勺子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阴离子合成洗涤剂(以十二烷基苯磺酸钠计)║0.020mg/100cm²║不得检出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2A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F5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41785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DBJ25429006486830841ZX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天门市渔薪镇花儿朵朵幼儿园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天门市渔薪镇涂咀村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汤桶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阴离子合成洗涤剂(以十二烷基苯磺酸钠计)║0.026mg/100cm²║不得检出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5C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5C9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218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DBJ25429006486830842ZX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天门市渔薪镇花儿朵朵幼儿园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天门市渔薪镇涂咀村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菜盆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阴离子合成洗涤剂(以十二烷基苯磺酸钠计)║0.034mg/100cm²║不得检出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2B7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7C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6C3F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DBJ25429006486830964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邢台市天宝食品有限公司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河北省邢台市宁晋县河渠镇褚家庄村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天门市广客隆购物中心多宝店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天门市多宝镇江汉村大道73号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小数字饼干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600克/袋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2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玉福成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菌落总数║9500CFU/g,12000CFU/g,13000CFU/g,15000CFU/g,18000CFU/g║n=5,c=2,m=10000CFU/g,M=100000CFU/g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99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2025年第5期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29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2025.7.1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湖北省产品质量监督检验研究院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42D74E15">
      <w:pPr>
        <w:widowControl/>
        <w:jc w:val="both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8112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0E7D0E6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4NzcwOWUyN2EyOWU2YTM2ZmI3YjI0MDM5MGVmZTYifQ=="/>
    <w:docVar w:name="KSO_WPS_MARK_KEY" w:val="3b304783-f6c3-4572-9e21-46dd57d868b7"/>
  </w:docVars>
  <w:rsids>
    <w:rsidRoot w:val="00172A27"/>
    <w:rsid w:val="00172A27"/>
    <w:rsid w:val="00326756"/>
    <w:rsid w:val="00423FC6"/>
    <w:rsid w:val="0044334E"/>
    <w:rsid w:val="005C1601"/>
    <w:rsid w:val="00A21268"/>
    <w:rsid w:val="00B05E98"/>
    <w:rsid w:val="00C578EE"/>
    <w:rsid w:val="00D45E36"/>
    <w:rsid w:val="00D557AA"/>
    <w:rsid w:val="00F118FB"/>
    <w:rsid w:val="00F24358"/>
    <w:rsid w:val="03A147D1"/>
    <w:rsid w:val="03E32BFB"/>
    <w:rsid w:val="056421B3"/>
    <w:rsid w:val="0802440D"/>
    <w:rsid w:val="085D798F"/>
    <w:rsid w:val="089F019C"/>
    <w:rsid w:val="0B10136C"/>
    <w:rsid w:val="0B796F04"/>
    <w:rsid w:val="0BBF6171"/>
    <w:rsid w:val="0CCF5AB8"/>
    <w:rsid w:val="0ECD7A5A"/>
    <w:rsid w:val="0FAC40C0"/>
    <w:rsid w:val="0FF30C60"/>
    <w:rsid w:val="16E143B6"/>
    <w:rsid w:val="173B3498"/>
    <w:rsid w:val="19687E48"/>
    <w:rsid w:val="1CC908DE"/>
    <w:rsid w:val="1D4142AF"/>
    <w:rsid w:val="20117594"/>
    <w:rsid w:val="22501F79"/>
    <w:rsid w:val="22AA7723"/>
    <w:rsid w:val="23036E06"/>
    <w:rsid w:val="305F6ABD"/>
    <w:rsid w:val="341838D9"/>
    <w:rsid w:val="375E7102"/>
    <w:rsid w:val="3BBB1F79"/>
    <w:rsid w:val="3BD5765D"/>
    <w:rsid w:val="421D3616"/>
    <w:rsid w:val="42A31D6D"/>
    <w:rsid w:val="43F9226B"/>
    <w:rsid w:val="455D1B31"/>
    <w:rsid w:val="49E113CD"/>
    <w:rsid w:val="4B860AE2"/>
    <w:rsid w:val="4BAF13B8"/>
    <w:rsid w:val="4CDE7492"/>
    <w:rsid w:val="51844814"/>
    <w:rsid w:val="53B25B6C"/>
    <w:rsid w:val="54DF53FD"/>
    <w:rsid w:val="56C82BBE"/>
    <w:rsid w:val="577D0987"/>
    <w:rsid w:val="58C44394"/>
    <w:rsid w:val="5C043425"/>
    <w:rsid w:val="5E4E6BDA"/>
    <w:rsid w:val="5EF6442E"/>
    <w:rsid w:val="5FB05672"/>
    <w:rsid w:val="605961C2"/>
    <w:rsid w:val="61905612"/>
    <w:rsid w:val="66262337"/>
    <w:rsid w:val="673E2193"/>
    <w:rsid w:val="68D31E71"/>
    <w:rsid w:val="6DEA5576"/>
    <w:rsid w:val="70DA14B8"/>
    <w:rsid w:val="7466753A"/>
    <w:rsid w:val="780135B5"/>
    <w:rsid w:val="794E433C"/>
    <w:rsid w:val="79970A42"/>
    <w:rsid w:val="7AF9512E"/>
    <w:rsid w:val="7C2E6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2461</Words>
  <Characters>3489</Characters>
  <Lines>19</Lines>
  <Paragraphs>5</Paragraphs>
  <TotalTime>3</TotalTime>
  <ScaleCrop>false</ScaleCrop>
  <LinksUpToDate>false</LinksUpToDate>
  <CharactersWithSpaces>3497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2025-07-01T08:29:32Z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124082FCD025407F88563E424AE8C9A6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