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食品监督抽检合格产品信息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本阶段抽检的食品共抽取156批次，其中0批次不合格。抽检依据是参照《湖北省食品安全监督抽检实施细则（2021年版）》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150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615"/>
        <w:gridCol w:w="1106"/>
        <w:gridCol w:w="1357"/>
        <w:gridCol w:w="1071"/>
        <w:gridCol w:w="1196"/>
        <w:gridCol w:w="1168"/>
        <w:gridCol w:w="1140"/>
        <w:gridCol w:w="1029"/>
        <w:gridCol w:w="942"/>
        <w:gridCol w:w="854"/>
        <w:gridCol w:w="1064"/>
        <w:gridCol w:w="912"/>
        <w:gridCol w:w="912"/>
        <w:gridCol w:w="5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分类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孝感酒久香米酒食品股份有限公司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湖北省孝感市孝南经济开发区南区福龙南路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500克/碗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SC21429006606430371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淮安旺旺食品有限公司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江苏省淮安市清河新区旺旺路21号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蜜桃复合果汁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125g/瓶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湖北汪水堂健康食品有限公司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洪湖市新堤办事处人民路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SC21429006606430372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湖北老巴王生态农业发展有限公司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湖北省长阳土家族自治县磨市镇磨市村三组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清江风味鱼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2021/1/20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五常市盘磨山米业有限公司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黑龙江五常市民乐朝鲜族乡双义村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东莞市一方食品有限公司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东莞市高埗镇保安围三村二十亩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天门市元庭水产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华西农商城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盐渍鱼块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江西百岁山食品饮料有限公司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深圳景田（宜春）食品饮料有限公司　　　　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保定兆丰缘食品有限公司　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河北省保定市清苑区发展西路316号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245克/瓶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罐头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启东市康民食品厂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启东市汇龙镇惠合北路118号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苏式豆沙月饼（蓉沙类）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SC21429006606430373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山东省招远市金岭镇寨里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2021/2/2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深圳市健康快车乳业有限公司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深圳市坪山区马岱街道江岭社区香江工业园D栋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乳酸菌饮料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105毫升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高筋小麦粉（麦芯高筋小麦粉）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湖北尝香思食品有限公司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湖北省潜江市周矶管理区健康路北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尝香思香辣脆脆响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225g/瓶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SC21429006606430433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长沙新世纪油脂有限公司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长沙市天心区大托镇黑石村886号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天门市华西华盛商贸行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天门市华西农商城D1-11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SC21429006606430379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贵阳南明春梅酿造有限公司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贵阳市南明区龙洞堡龙水路7号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红油腐乳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260g/瓶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重庆嘉士德食品有限责任公司合川分公司　　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重庆市合川区钱塘镇迎宾路5号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柠檬风味凤爪（辐照食品）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湖北新市局生态农业发展有限公司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钟祥市胡集平堰村八组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新布局丝苗米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中原粮油有限公司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正阳县维维大道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低筋小麦粉（低筋面粉）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SC21429006606430370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深圳市健康快车乳业有限公司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深圳市坪山区马岱街道江岭社区香江工业园D栋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百香果味果纤乳酸菌饮料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启东市康民食品厂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启东市汇龙镇惠合北路118号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苏式黑麻果仁月饼（果蔬类）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中原粮油有限公司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正阳县维维大道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高筋小麦粉(高筋面粉)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武汉金色阳光米业有限公司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湖北省武汉市江岸区丹水池村工业园（新南路3号）7号厂房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金鹭牌泰国苏牙糯米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SC21429006606430365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启东市康民食品厂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启东市汇龙镇惠合北路118号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苏式净素五仁月饼（果仁类）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五粮集团山东军粮储备库有限公司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山东省德州市齐河县齐晏大街11号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2021/1/30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SC21429006606430354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天门市天山米有限公司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湖北省天门市佛子山镇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中百仓储天门购物广场有限公司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省直辖县级行政区划天门市天门市天门市竟陵东湖路特一号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庄品健原生香稻米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湖北京山宏鑫米业有限公司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湖北省荆门市京山县永隆镇王宝街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天门市天盛粮油食品有限公司放心粮油鸿渐连锁店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湖北省天门市竟陵鸿渐路139号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庆栓京山桥米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2.5千克/包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武汉华新达饮品技术有限公司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武汉市东西湖区走马岭街办事处沙松路8号（2）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饮用纯净水350毫升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350毫升/瓶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湖北太古可口可乐饮料有限公司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武汉经济技术开发区车城南街59号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「冰露」「纯悦」包装饮用水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湖北鑫泰宇粮油贸易有限公司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武汉市东西湖区水产养殖场1栋1层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天门市天盛粮油食品有限公司放心粮油鸿渐连锁店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湖北省天门市竟陵鸿渐路139号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米美佳·东北香米（大米）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河南麦客多食品有限公司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永城市产业集聚区建材路南刘庄东化工路北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裸纯蛋糕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武汉华新达饮品技术有限公司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武汉市东西湖区走马岭街办事处沙松路8号（2）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饮用纯净水555毫升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华西红日子老潘酱品百杂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华西农商城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盐渍藻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重庆市涪陵榨菜集团股有限公司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重庆市涪陵区江北街道办事处二渡村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全形榨菜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湖北吉亿佳粮油有限公司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湖北省沙洋县经济开发区水晶工业园28号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天门市天盛粮油食品有限公司放心粮油鸿渐连锁店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湖北省天门市竟陵鸿渐路139号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一级压榨菜籽油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四川省威星食品有限公司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眉山市松江工业区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下饭菜（酱腌菜）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天门海芳农产品专业合作社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湖北省天门市生物科技产业园三乡路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纯豆腐竹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五常市磨盘山米业有限公司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黑龙江省五常市民乐朝鲜族乡双义村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天门市天盛粮油食品有限公司放心粮油鸿渐连锁店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湖北省天门市竟陵鸿渐路139号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五常市磨盘山米业有限公司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黑龙江省五常市民乐朝鲜族乡双义村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天门市天盛粮油食品有限公司放心粮油鸿渐连锁店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湖北省天门市竟陵鸿渐路139号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河南麦客多食品有限公司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永城市产业集聚区建材路南刘庄东化工路北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布朗尼蛋糕（草莓味）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盐津铺子食品股份有限公司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湖南浏阳生物医药工业园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乳酸菌小口袋面包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SC21429006606430387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天门市青禾生活超市君馨花园店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天门市陆羽大道君馨花园1号楼临街门面商铺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SC21429006606430396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盐津铺子食品股份有限公司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湖南浏阳生物医药工业园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天门市绿小捷超市竟陵华府店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天门市竟陵华府小区1号楼110-115号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SC21429006606430424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通河县圣辉有限责任公司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黑龙江省哈尔滨市通河县清河工业开发区99号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江苏香道食品有限公司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沛县经济开发区南环西路19号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蒸鹌鹑蛋（卤蛋） （原味）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SC21429006606430430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武汉什湖知音粮油食品有限公司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湖北省武汉市蔡甸经济开发区姚家山工业园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天门市华西华盛商贸行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天门市华西农商城D1-11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优道桥米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佳格食品（厦门）有限公司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中国（福建）自由贸易试验区厦门片区三都路99号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SC21429006606430432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中粮米业（仙桃）有限公司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湖北省仙桃市高新技术产业园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天门市华西华盛商贸行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天门市华西农商城D1-11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 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中粮东海粮油工业（张家湾）有限公司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江苏省苏州市张家港市金港镇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重庆嘉士德食品有限责任公司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重庆市渝北区宝环路873号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山椒凤爪（辐照食品）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2021/4/22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SC21429006606430423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京山县恒远米业有限公司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湖北省京山县新市镇园艺路12号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散装珍珠糯米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SC21429006606430421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中粮粮油工业（荆州）有限公司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湖北省荆州市公安县青吉工业园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武汉佳红亿农业开发有限公司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湖北省武汉市黄陂区武湖农场青龙分场恒心工业园2栋5楼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SC21429006606430431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中粮米业（仙桃）有限公司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湖北省仙桃市高新技术产业园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天门市华西华盛商贸行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天门市华西农商城D1-11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 晚稻香米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2021/1/20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SC21429006606430416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江苏香道食品有限公司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沛县经济开发区南环西路19号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湖北富迪实业有限公司天门分公司陆羽购物广场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天门市竟陵鸿渐路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蒸鹌鹑蛋（卤蛋） （盐焗味）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SC21429006606430449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黑龙江省北大荒米业集团有限公司肇源制米厂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黑龙江省大庆市肇源县肇源农场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2020/8/12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SC21429006606430447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淮安甜蜜食品有限公司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淮安市淮安区工业新区经十一路1号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台湾风味米饼(芝士味)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320g(独立装39枚)/袋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SC21429006606430453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武汉赢谷食品有限公司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武汉市黄陂区祁家湾街乘环路28号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SC21429006606430450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黑龙江省北大荒米业集团有限公司五常制米厂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黑龙江省哈尔滨市五常市背荫河镇蓝旗村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SC21429006606430446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淮安甜蜜食品有限公司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淮安市淮安区工业新区经十一路1号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台湾风味米饼(蛋黄味)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320g(独立装39枚)/袋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SC21429006606430448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黑龙江省北大荒米业集团有限公司肇源制米厂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黑龙江省大庆市肇源县肇源农场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SC21429006606430451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宁安市东京城镇联友粮米加工厂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宁安市东京城镇东康村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赢谷响水?石板长粒香米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SC21429006606430452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武汉赢谷食品有限公司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武汉市黄陂区祁家湾街乘环路28号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赢谷泰国茉莉香米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SC21429006606430455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黑龙江哈尔滨尚志经济开发区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钻典长粒香米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500g/包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SC21429006606430429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武汉什湖知音粮油食品有限公司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湖北省武汉市蔡甸经济开发区姚家山工业园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天门市华西华盛商贸行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天门市华西农商城D1-11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什湖特远东北大米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北京顺鑫农业股份有限公司牛栏山酒厂香河生产基地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牛栏山二锅头白酒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2L/桶（酒精度：42%vol）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2017/5/25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天门市真功夫灌汤大包接官店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天门市竟陵接官路34号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SC21429006606430536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中粮粮油工业(荆州)有限公司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湖北省荆州市公安县青吉工业园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2021/1/20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SC21429006606430538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重庆市培陵榨菜集团股份有限公司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重庆市涪陵区江北街道办事处二渡村一组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涪陵榨菜（鲜脆菜丝）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SC21429006606430554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广东蓬盛味业有限公司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汕头市龙湖区外砂镇蓬盛工业区A区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SC21429006606430551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四川淳于府生物科技有限公司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成都市双流区黄甲街道国玻五路16号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辣白菜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SC21429006606430537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监利县鑫宏食品厂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荆州市监利县尺八镇高何村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SC21429006606430555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益海嘉里（武汉）食品工业有限公司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汉福软香米（籼米）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SC21429006606430552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四川淳于府生物科技有限公司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成都市双流区黄甲街道国玻五路16号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大拌菜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SC21429006606430535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中粮粮油工业(荆州)有限公司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湖北省荆州市公安县青吉工业园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1.5升/瓶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SC21429006606430547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东莞市华美食品有限公司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广东省东莞市茶山镇南社管理区东山路8号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华美拔丝蛋糕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SC21429006606430549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福建省泡吧食品有限公司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福建省漳州龙海市东园镇工业区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泡吧三明治蛋糕-奶油味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SC21429006606430539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今麦郎饮品（咸宁）有限公司 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湖北省咸宁市温泉开发区长江产业园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凉白开（熟水饮用水）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SC21429006606430548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福建省泡吧食品有限公司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福建省漳州龙海市东园镇工业区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水果酸奶味蛋糕（黄桃味）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SC21429006606430550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湖北回头客食品有限公司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湖北省孝感市汉川市经济开发区新河工业园电站路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黄福阳纯蛋糕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SC21429006606430546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岳阳市怡芳斋食品有限公司岳阳县分公司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湖南省岳阳市岳阳县长湖乡范家村罗一组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老面法饼（烘烤类糕点）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530克（30个）/袋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SC21429006606430540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长白山统一企业(吉林)矿泉水有限公司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吉林省安图县二道白河镇红丰村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天门市杨林办事处华茂阳光城2号商铺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ALKAQUA 爱夸饮用天然矿泉水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邯郸市漫源食品有限公司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河北省邯郸市鸡泽县鸡泽镇自荐西路西头南行200米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小麻花（甜不辣味）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四川省彭州市竹瓦蔬菜制品厂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彭州市濛阳镇青江社区13组56号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泡酸菜（泡菜）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唇动食品有限公司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河北省沧州市青县经济开发区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唇动轻甜蛋糕（原味）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佳格食品（中国）有限公司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江苏省苏州市太仓港经济技术开发区新区大连西路88号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石家庄好吉多食品有限公司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赵县高村乡西封斯村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老蛋糕（原味）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重庆市南川区金佛山食品有限公司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重庆市南川区金山镇院星村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笋尖尖（山椒味）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福建爱乡亲食品股份有限公司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晋江市经济开发区金山路31号2幢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爱格华夫饼（原味）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（230+57.5）克/袋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宜昌娃哈哈启力食品有限公司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宜昌市夷陵区夷陵经济开发区陈埫坪村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氧道包装饮用水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湖南至善食品有限公司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浏阳市大围山镇白沙社区凤山组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茶油腐乳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安徽中粮油脂有限公司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安徽省蚌埠市固镇经济开发区纬四路1号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营养家食用植物调和油非转基因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福建爱乡亲食品股份有限公司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晋江市经济开发区金山路31号2幢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枣泥蛋糕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（338+51）克/袋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四川菜花香食品有限公司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眉山市东坡区太和经济开发区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重庆三峡笋业有限责任公司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重庆市涪陵区南沱镇南沱村一组（铜子湾）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去皮榨菜丝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桂林市名点食品有限公司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桂林市秀峰区巫山路7号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清蒸桂花糕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四川省邛崃市源泉酒厂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成都市邛崃牟礼镇三河村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四川红高粱酒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2L(（酒精度：50%vol）)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成都港荣食品有限公司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成都崇州经济开发区晨曦大道中段1318号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柠檬果汁方形蛋糕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桂林下边村食品有限公司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广西桂林市临桂区四塘乡横山村委横山村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240g/瓶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四川李记酱菜调味品有限公司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眉山市松江镇工业园区李记大道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土坛泡酸菜（酱腌菜）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农夫山泉抚松长白山天然矿泉水有限公司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抚松县露水河镇半截河矿泉保护区　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长白雪天然雪山矿泉水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东莞市华美食品有限公司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广东省东莞市茶山镇南社管理区东山路8号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黄油蛋糕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湖南朋飞食品有限公司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湖南省益阳市南县经开区食品产业园标准化厂房四号栋二楼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香辣腐乳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2020/11/21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四川菜花香食品有限公司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眉山市东坡区太和经济开发区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SC21429006606430627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四川菜花香食品有限公司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眉山市东坡区太和经济开发区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黄花什锦（酱腌菜）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SC21429006606430626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四川省川南酿造有限公司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眉山经济开发区东区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爽口菜（酱腌菜类）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黑龙江省建三江宏发米厂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SC10123080501181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国华粮油（湖北）股份有限公司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湖北省应城市陈河镇汪集村1号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巧巧香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2021/5/27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中粮米业（岳阳）有限公司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岳阳市岳阳县生态工业园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2020/8/24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中粮米业（仙桃）有限公司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湖北省仙桃市高新技术产业园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SC21429006606430583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湖北瑞琪粮食股份有限公司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湖北省孝感市应城市杨岭镇伍份村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天门市嘉年华超市庆云店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天门市竟陵东街66号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迪贝东北珍珠米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SC21429006606430574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襄阳赛亚米业有限公司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湖北省襄阳市红光路11号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湖北富迪实业股份有限公司天门分公司接官超市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天门市侨乡开发区汇侨大道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东北香米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SC21429006606430598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益海嘉里（盘锦）粮油工业有限公司 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盘锦市盘山县太平镇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金龙鱼寒地东北大米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2021/3/25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SC21429006606430600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京山县恒远米业有限公司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湖北省京山县新市镇园艺路12号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京山桥米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北京顺鑫农业股份有限公司牛栏山酒厂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北京市顺义区牛栏山镇（牛山地区办事处东侧）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二锅头白酒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500ml/瓶（酒精度：46%vol）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2018/1/2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SC21429006606430611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保定福新华门酒业有限公司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徐水区徐大公路北侧谢坊村南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天门市博通到家商贸有限责任公司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天门市人民大道东95号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北京二锅头酒    清香风味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2L/瓶（酒精度：42%vol）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2020/11/30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SC21429006606430599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益海嘉里（密山）粮油工业有限公司 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黑龙江省鸡西市密山市经济开发区星光工业园区（原星光纱厂）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天门市竟陵钟惺大道41号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优质东北大米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2020/9/25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SC21429006606430628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宜宾市长宁县乡土食品有限公司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长宁县双河镇笔架村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泡椒鲜竹笋尖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四川省川南酿造有限公司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眉山经济开发区东区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开味菜（酱腌菜类）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2020/9/18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SC21429006606430629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宜宾五粮液股份有限公司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四川省宜宾市翠屏区岷江西路150号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绵柔尖庄浓香型白酒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SC21429006606430630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吉林省东北坊酒业有限公司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吉林省长春市绿园经济开发区医药食品园区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41414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16"/>
                <w:szCs w:val="16"/>
                <w:u w:val="none"/>
                <w:lang w:val="en-US" w:eastAsia="zh-CN" w:bidi="ar"/>
              </w:rPr>
              <w:t>天门市岳口中心百货商场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天门市岳口镇解放大道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浓香风格白酒(纯粮酒)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1.8L/瓶（酒精度：50%vol）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2019/1/10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天门市真功夫灌汤大包接官店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天门市竟陵接官路34号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天门市陆羽农副产品综合市场王爽成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天门市陆羽农副产品综合市场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SC21429006606430685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天门市立伟包子店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天门市竟陵梨园市场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SC21429006606430686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天门市立伟包子店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天门市竟陵梨园市场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天门市杨林办事处新农村六组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2021/7/30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天门市社会福利院（天门市儿童福利院）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天门市迎宾路30号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SC21429006606430698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天门市杨林办事处新农村六组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2021/7/30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无穷食品有限公司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饶平县钱东镇上浮山村沙园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爱辣鸡米（鸡肉粒）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120克+40克（赠）/袋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四川省双双食品有限公司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四川省成都市新都区新民镇民大路北段275号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酸辣虎皮凤爪（辐照食品）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四川省双双食品有限公司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四川省成都市新都区新民镇民大路北段275号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酸辣柠檬凤爪（辐照食品）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丰城市国光食品实业有限公司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丰城市筱塘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盐焗鸭腿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武汉市恒蓉食品有限公司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武汉市汉阳区丰街陈家咀126号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果仁苏月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安图恒大长白山矿泉水有限公司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吉林省安图县二道白河镇红丰村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天门市东方购物广场（岳口店）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2020/6/17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湖北裕林祥蛋品有限公司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湖北省仙桃市银湖中小企业城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裕林祥油黄咸蛋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330克/盒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SC21429006606430668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无穷食品有限公司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饶平县钱东镇上浮山村沙园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盐焗鸡蛋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2021/5/31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仙桃市沙湖红心蛋品有限公司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湖北省仙桃市沔阳大道46号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一点珠沙湖油黄咸蛋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430g/盒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湖北省仙桃市沙湖珠沙红蛋业有限公司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仙桃市沙办党校小区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油黄咸蛋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330g（6枚装）/盒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SC21429006606430669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潜江市博岚工贸有限公司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湖北省潜江市总口管理区张家湖办事处场直2号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SC21429006606430667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菏泽义道食品有限公司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郓城县张集乡大潭园区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泡卤鸡蛋（泡椒味）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华容县海露酱菜厂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岳阳市华容县治河渡镇潘家渡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海露酸菜王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重庆市鱼泉榨菜（集团）有限公司龙沙分厂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重庆市万州区龙沙镇鱼泉路198号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鱼泉榨菜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2021/6/4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湖北强农食品股份有限公司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湖北省仙桃市郭河镇东工业园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脆皮油瓜（香辣味）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2021/7/2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SC21429006606430642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仙桃市宜泽食品有限公司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湖北省仙桃市仙源大道129号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湖北富迪实业股份有限公司天门分公司岳口百货店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脆皮黄瓜（酱腌菜)（腌渍菜）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400g/袋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2021/5/19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湖北天喜福饮品有限公司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荆州市监利县新沟镇工区路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2021/6/11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惠州市益力矿泉水有限公司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广东省惠州市龙门县龙田镇王宾村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天门市东方购物广场（岳口店）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2021/5/7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惠州市益力矿泉水有限公司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广东省惠州市龙门县龙田镇王宾村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天门市东方购物广场（岳口店）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2021/7/8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北京顺鑫农业股份有限公司牛栏山酒厂成都生产基地　　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成都市蒲江县大塘镇西街158号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2020/1/15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北京顺鑫农业股份有限公司牛栏山酒厂香河生产基地　　　　　　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牛栏山陈酿白酒（新一代）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2020/5/13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SC21429006606430680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宜宾五粮液股份有限公司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四川省宜宾市岷江西路150号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天门市东方购物广场（岳口店）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绵柔尖庄（浓香型白酒）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2020/6/5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SC21429006606430681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宜宾五粮液股份有限公司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四川省宜宾市岷江西路150号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天门市东方购物广场（岳口店）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天门市岳口镇建设南路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浓香型白酒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2020/10/10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北京二锅头酒业股份有限公司　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北京市大兴区瀛海镇工业区兴海路2号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北京二锅头酒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 （酒精度：42%vol）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2018/9/16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SC21429006606430672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北京顺鑫农业股份有限公司（牛栏山酒厂）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北京市顺义区牛栏山镇（牛山地区办事处东侧）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天门市岳口镇跃进路52号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牛栏山二锅头白酒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2020/6/16</w:t>
            </w:r>
          </w:p>
        </w:tc>
        <w:tc>
          <w:tcPr>
            <w:tcW w:w="9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2021年第6期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2021.08.16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5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024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56F8B"/>
    <w:rsid w:val="000919F3"/>
    <w:rsid w:val="000C1679"/>
    <w:rsid w:val="000F1FF1"/>
    <w:rsid w:val="00260F57"/>
    <w:rsid w:val="00390BC8"/>
    <w:rsid w:val="004023C4"/>
    <w:rsid w:val="00450CBA"/>
    <w:rsid w:val="004A2B80"/>
    <w:rsid w:val="004E33FF"/>
    <w:rsid w:val="005B7AED"/>
    <w:rsid w:val="0060307E"/>
    <w:rsid w:val="0060769B"/>
    <w:rsid w:val="006131CA"/>
    <w:rsid w:val="00625529"/>
    <w:rsid w:val="00691488"/>
    <w:rsid w:val="00814FE8"/>
    <w:rsid w:val="008705B5"/>
    <w:rsid w:val="00875BC5"/>
    <w:rsid w:val="009F13B4"/>
    <w:rsid w:val="00A5582B"/>
    <w:rsid w:val="00B474B0"/>
    <w:rsid w:val="00BB295E"/>
    <w:rsid w:val="00CD3B33"/>
    <w:rsid w:val="00D26579"/>
    <w:rsid w:val="00D31861"/>
    <w:rsid w:val="00DE40F2"/>
    <w:rsid w:val="00E55449"/>
    <w:rsid w:val="00E853E6"/>
    <w:rsid w:val="00E9752E"/>
    <w:rsid w:val="00FE5182"/>
    <w:rsid w:val="012C7A38"/>
    <w:rsid w:val="01913A8C"/>
    <w:rsid w:val="01C306D4"/>
    <w:rsid w:val="02826BE5"/>
    <w:rsid w:val="029A2ED2"/>
    <w:rsid w:val="02E03B68"/>
    <w:rsid w:val="03957AD9"/>
    <w:rsid w:val="045C0089"/>
    <w:rsid w:val="04FD78C7"/>
    <w:rsid w:val="05501E9D"/>
    <w:rsid w:val="059805BC"/>
    <w:rsid w:val="05F719D5"/>
    <w:rsid w:val="066B1D62"/>
    <w:rsid w:val="06AF2E70"/>
    <w:rsid w:val="06E5008F"/>
    <w:rsid w:val="07FC0C68"/>
    <w:rsid w:val="08304914"/>
    <w:rsid w:val="083603C8"/>
    <w:rsid w:val="0868273E"/>
    <w:rsid w:val="088164C4"/>
    <w:rsid w:val="0965693D"/>
    <w:rsid w:val="096B6CDB"/>
    <w:rsid w:val="09D57D42"/>
    <w:rsid w:val="0B1A6534"/>
    <w:rsid w:val="0BBB1ABB"/>
    <w:rsid w:val="0C8170AD"/>
    <w:rsid w:val="0CBF2F9E"/>
    <w:rsid w:val="0CD709E8"/>
    <w:rsid w:val="0CF35243"/>
    <w:rsid w:val="0CFD65DE"/>
    <w:rsid w:val="0D956A0A"/>
    <w:rsid w:val="0DF26522"/>
    <w:rsid w:val="0DF53693"/>
    <w:rsid w:val="0E485977"/>
    <w:rsid w:val="0E593520"/>
    <w:rsid w:val="0E7B2207"/>
    <w:rsid w:val="0EED5E4C"/>
    <w:rsid w:val="0F7C3733"/>
    <w:rsid w:val="0FC8667E"/>
    <w:rsid w:val="10360CDD"/>
    <w:rsid w:val="107C21F5"/>
    <w:rsid w:val="10B3248E"/>
    <w:rsid w:val="11F82316"/>
    <w:rsid w:val="12725C6C"/>
    <w:rsid w:val="131F29DD"/>
    <w:rsid w:val="139C306A"/>
    <w:rsid w:val="142455E9"/>
    <w:rsid w:val="14E64237"/>
    <w:rsid w:val="153A0251"/>
    <w:rsid w:val="153E28D7"/>
    <w:rsid w:val="15550BCF"/>
    <w:rsid w:val="158179CD"/>
    <w:rsid w:val="15FD1330"/>
    <w:rsid w:val="163E0431"/>
    <w:rsid w:val="1643162D"/>
    <w:rsid w:val="169F6DEE"/>
    <w:rsid w:val="16BF5E31"/>
    <w:rsid w:val="16FC7657"/>
    <w:rsid w:val="18F10ED8"/>
    <w:rsid w:val="19363894"/>
    <w:rsid w:val="1B603108"/>
    <w:rsid w:val="1CA853C3"/>
    <w:rsid w:val="1CFA72DC"/>
    <w:rsid w:val="1DAD7521"/>
    <w:rsid w:val="1E823593"/>
    <w:rsid w:val="1F5C14BB"/>
    <w:rsid w:val="2097565A"/>
    <w:rsid w:val="20C7146D"/>
    <w:rsid w:val="20CF7962"/>
    <w:rsid w:val="21016B2D"/>
    <w:rsid w:val="219C0073"/>
    <w:rsid w:val="21C00368"/>
    <w:rsid w:val="234A2B15"/>
    <w:rsid w:val="234E3B22"/>
    <w:rsid w:val="24DE284A"/>
    <w:rsid w:val="24F13E5E"/>
    <w:rsid w:val="24FD7C52"/>
    <w:rsid w:val="25F1664E"/>
    <w:rsid w:val="25F32980"/>
    <w:rsid w:val="260A2631"/>
    <w:rsid w:val="266B6E67"/>
    <w:rsid w:val="26915144"/>
    <w:rsid w:val="26B2095B"/>
    <w:rsid w:val="27057441"/>
    <w:rsid w:val="27366E7A"/>
    <w:rsid w:val="2771763F"/>
    <w:rsid w:val="28776C66"/>
    <w:rsid w:val="2891188C"/>
    <w:rsid w:val="28CD3115"/>
    <w:rsid w:val="2919157F"/>
    <w:rsid w:val="298D3F3D"/>
    <w:rsid w:val="29E40A2C"/>
    <w:rsid w:val="2A97461E"/>
    <w:rsid w:val="2B4D036D"/>
    <w:rsid w:val="2B5C1A28"/>
    <w:rsid w:val="2BD4424F"/>
    <w:rsid w:val="2CAD445C"/>
    <w:rsid w:val="2CCE04AE"/>
    <w:rsid w:val="2D070606"/>
    <w:rsid w:val="2D167BA3"/>
    <w:rsid w:val="2D455A71"/>
    <w:rsid w:val="2DB82CE1"/>
    <w:rsid w:val="2E092C50"/>
    <w:rsid w:val="2E640989"/>
    <w:rsid w:val="2E6437D4"/>
    <w:rsid w:val="2E74331F"/>
    <w:rsid w:val="2E8B2C4D"/>
    <w:rsid w:val="2EB843A2"/>
    <w:rsid w:val="2EE00DEC"/>
    <w:rsid w:val="30613E2F"/>
    <w:rsid w:val="30801B52"/>
    <w:rsid w:val="31EA0FC3"/>
    <w:rsid w:val="32314862"/>
    <w:rsid w:val="32DA3FAA"/>
    <w:rsid w:val="335C1E2B"/>
    <w:rsid w:val="33780A09"/>
    <w:rsid w:val="339B436E"/>
    <w:rsid w:val="33A22D33"/>
    <w:rsid w:val="33D21C11"/>
    <w:rsid w:val="34266C76"/>
    <w:rsid w:val="34811CA4"/>
    <w:rsid w:val="351C3B38"/>
    <w:rsid w:val="36C758E2"/>
    <w:rsid w:val="37874C64"/>
    <w:rsid w:val="397577B6"/>
    <w:rsid w:val="3A536B7F"/>
    <w:rsid w:val="3A5E569F"/>
    <w:rsid w:val="3B215C40"/>
    <w:rsid w:val="3B854E7A"/>
    <w:rsid w:val="3C244944"/>
    <w:rsid w:val="3C82365F"/>
    <w:rsid w:val="3CC70AC0"/>
    <w:rsid w:val="3CEF37C7"/>
    <w:rsid w:val="3DBA4010"/>
    <w:rsid w:val="3EE947BA"/>
    <w:rsid w:val="3F370FB9"/>
    <w:rsid w:val="3F6311E1"/>
    <w:rsid w:val="3F6E1DFB"/>
    <w:rsid w:val="3F9B3EB0"/>
    <w:rsid w:val="40033143"/>
    <w:rsid w:val="40220578"/>
    <w:rsid w:val="40405FE8"/>
    <w:rsid w:val="410F2249"/>
    <w:rsid w:val="41D751B4"/>
    <w:rsid w:val="42EF6925"/>
    <w:rsid w:val="44916B74"/>
    <w:rsid w:val="456337FF"/>
    <w:rsid w:val="45724E26"/>
    <w:rsid w:val="45B315CD"/>
    <w:rsid w:val="45CB0C10"/>
    <w:rsid w:val="45E70138"/>
    <w:rsid w:val="46504672"/>
    <w:rsid w:val="46977462"/>
    <w:rsid w:val="46CF5168"/>
    <w:rsid w:val="47AC5079"/>
    <w:rsid w:val="47D64CCF"/>
    <w:rsid w:val="481D4E5F"/>
    <w:rsid w:val="48420CD6"/>
    <w:rsid w:val="48A64FEE"/>
    <w:rsid w:val="48A9178D"/>
    <w:rsid w:val="48C94F73"/>
    <w:rsid w:val="49952E44"/>
    <w:rsid w:val="49F17F90"/>
    <w:rsid w:val="4A6C7D42"/>
    <w:rsid w:val="4AC30BB2"/>
    <w:rsid w:val="4C3B1993"/>
    <w:rsid w:val="4D4015EF"/>
    <w:rsid w:val="4D625262"/>
    <w:rsid w:val="4DF03FCB"/>
    <w:rsid w:val="4EB16227"/>
    <w:rsid w:val="4F115BBA"/>
    <w:rsid w:val="4F647AC4"/>
    <w:rsid w:val="4FA91193"/>
    <w:rsid w:val="50C97806"/>
    <w:rsid w:val="513A0D07"/>
    <w:rsid w:val="51E818C7"/>
    <w:rsid w:val="52742D93"/>
    <w:rsid w:val="537C3B7F"/>
    <w:rsid w:val="5480554A"/>
    <w:rsid w:val="54FA0461"/>
    <w:rsid w:val="554459C5"/>
    <w:rsid w:val="557A02B9"/>
    <w:rsid w:val="55A7049B"/>
    <w:rsid w:val="55BB4A85"/>
    <w:rsid w:val="560714CD"/>
    <w:rsid w:val="560B46D8"/>
    <w:rsid w:val="56227758"/>
    <w:rsid w:val="562E12D5"/>
    <w:rsid w:val="57930043"/>
    <w:rsid w:val="58C6036B"/>
    <w:rsid w:val="58CC7C8C"/>
    <w:rsid w:val="59493B61"/>
    <w:rsid w:val="59C058E0"/>
    <w:rsid w:val="59CC76E9"/>
    <w:rsid w:val="5A021887"/>
    <w:rsid w:val="5A5D7126"/>
    <w:rsid w:val="5B067CB3"/>
    <w:rsid w:val="5B840FEE"/>
    <w:rsid w:val="5C0E32D2"/>
    <w:rsid w:val="5C5C3121"/>
    <w:rsid w:val="5C7E1165"/>
    <w:rsid w:val="5D080056"/>
    <w:rsid w:val="5D093B04"/>
    <w:rsid w:val="5DA97AF9"/>
    <w:rsid w:val="5E1B71F5"/>
    <w:rsid w:val="5EBD7EFE"/>
    <w:rsid w:val="5FA34C36"/>
    <w:rsid w:val="61202C3B"/>
    <w:rsid w:val="615B6C1A"/>
    <w:rsid w:val="61C21E9A"/>
    <w:rsid w:val="620B11B6"/>
    <w:rsid w:val="62611F77"/>
    <w:rsid w:val="626D0E08"/>
    <w:rsid w:val="62834CA8"/>
    <w:rsid w:val="62A63A87"/>
    <w:rsid w:val="63592F05"/>
    <w:rsid w:val="63AC49B9"/>
    <w:rsid w:val="6492745F"/>
    <w:rsid w:val="65435F7A"/>
    <w:rsid w:val="658D15AA"/>
    <w:rsid w:val="66351EB4"/>
    <w:rsid w:val="675A4BAC"/>
    <w:rsid w:val="678935D8"/>
    <w:rsid w:val="67921DA1"/>
    <w:rsid w:val="67D237CE"/>
    <w:rsid w:val="67FC722B"/>
    <w:rsid w:val="67FF4598"/>
    <w:rsid w:val="683D5D43"/>
    <w:rsid w:val="68A97C05"/>
    <w:rsid w:val="69323C80"/>
    <w:rsid w:val="69436FC5"/>
    <w:rsid w:val="6A8C5C1D"/>
    <w:rsid w:val="6AA35076"/>
    <w:rsid w:val="6B476B9F"/>
    <w:rsid w:val="6B7D7BED"/>
    <w:rsid w:val="6BC372E3"/>
    <w:rsid w:val="6C020323"/>
    <w:rsid w:val="6C0A61C7"/>
    <w:rsid w:val="6C296DAE"/>
    <w:rsid w:val="6C6527CD"/>
    <w:rsid w:val="6CFA15F8"/>
    <w:rsid w:val="6D293D04"/>
    <w:rsid w:val="6D423E60"/>
    <w:rsid w:val="6D7D2FB8"/>
    <w:rsid w:val="6DBC184C"/>
    <w:rsid w:val="6DFB2B28"/>
    <w:rsid w:val="6E055EDA"/>
    <w:rsid w:val="6ECA11D2"/>
    <w:rsid w:val="6EE81B0E"/>
    <w:rsid w:val="6FEE209D"/>
    <w:rsid w:val="70102E45"/>
    <w:rsid w:val="70647C27"/>
    <w:rsid w:val="706D5478"/>
    <w:rsid w:val="709C14E2"/>
    <w:rsid w:val="709D328E"/>
    <w:rsid w:val="713410A4"/>
    <w:rsid w:val="722439A5"/>
    <w:rsid w:val="72640E6A"/>
    <w:rsid w:val="726E149E"/>
    <w:rsid w:val="730A2057"/>
    <w:rsid w:val="733911F7"/>
    <w:rsid w:val="735E2EAB"/>
    <w:rsid w:val="74063BA6"/>
    <w:rsid w:val="74570D5A"/>
    <w:rsid w:val="748A6E50"/>
    <w:rsid w:val="758238A5"/>
    <w:rsid w:val="76142265"/>
    <w:rsid w:val="764A031F"/>
    <w:rsid w:val="769B3EC7"/>
    <w:rsid w:val="76BA06B7"/>
    <w:rsid w:val="794370F0"/>
    <w:rsid w:val="7A1136AA"/>
    <w:rsid w:val="7A697356"/>
    <w:rsid w:val="7AEA0A5C"/>
    <w:rsid w:val="7B28087C"/>
    <w:rsid w:val="7BD0240F"/>
    <w:rsid w:val="7BD042B8"/>
    <w:rsid w:val="7C1E649C"/>
    <w:rsid w:val="7C596289"/>
    <w:rsid w:val="7CE51D1F"/>
    <w:rsid w:val="7CF54130"/>
    <w:rsid w:val="7D6C607C"/>
    <w:rsid w:val="7D6E767A"/>
    <w:rsid w:val="7D9B26EA"/>
    <w:rsid w:val="7E9C2791"/>
    <w:rsid w:val="7EAC44F0"/>
    <w:rsid w:val="7ED34C9D"/>
    <w:rsid w:val="7F4A6D1D"/>
    <w:rsid w:val="7F8D784E"/>
    <w:rsid w:val="7FC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2235</Words>
  <Characters>12745</Characters>
  <Lines>106</Lines>
  <Paragraphs>29</Paragraphs>
  <TotalTime>4</TotalTime>
  <ScaleCrop>false</ScaleCrop>
  <LinksUpToDate>false</LinksUpToDate>
  <CharactersWithSpaces>14951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2021-08-19T08:29:36Z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BDCF7CDC749A41FB932E354C171DF0E1</vt:lpwstr>
  </property>
</Properties>
</file>