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4" w:lineRule="atLeast"/>
        <w:ind w:right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0"/>
          <w:szCs w:val="30"/>
          <w:shd w:val="clear" w:fill="FFFFFF"/>
          <w:lang w:eastAsia="zh-CN"/>
        </w:rPr>
        <w:t>拟取消第一类医疗器械生产备案的企业名单</w:t>
      </w:r>
    </w:p>
    <w:tbl>
      <w:tblPr>
        <w:tblStyle w:val="3"/>
        <w:tblW w:w="84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3943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94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368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湖北鑫盛康医疗用品有限公司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"https://59.175.169.149:88/javascript:viewZs('2c908084851531ef01852838ebe301a3');" \o "https://59.175.169.149:88/javascript:viewZs('2c908084851531ef01852838ebe301a3');"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鄂天药监械生产备20220018号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湖北福业医疗器械有限公司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"https://59.175.169.149:88/javascript:viewZs('2c908084851531ef0185283f77ef01ab');" \o "https://59.175.169.149:88/javascript:viewZs('2c908084851531ef0185283f77ef01ab');"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鄂天药监械生产备20220017号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湖北嘉士康医疗用品有限公司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"https://59.175.169.149:88/javascript:viewZs('2c908084851531ef0185284724f901c0');" \o "https://59.175.169.149:88/javascript:viewZs('2c908084851531ef0185284724f901c0');"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鄂天药监械生产备20220014号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湖北德盾医疗器械有限公司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"https://59.175.169.149:88/javascript:viewZs('2c908084851531ef018528522a6301d4');" \o "https://59.175.169.149:88/javascript:viewZs('2c908084851531ef018528522a6301d4');"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鄂天药监械生产备20220011号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湖北邦瑞特药业有限公司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"https://59.175.169.149:88/javascript:viewZs('2c9080847d9e27f3017de1c120b50615');" \o "https://59.175.169.149:88/javascript:viewZs('2c9080847d9e27f3017de1c120b50615');"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鄂天食药监生产备20170001号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湖北佰泰医疗器械有限公司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"https://59.175.169.149:88/javascript:viewZs('2c908084851531ef01852842275601b2');" \o "https://59.175.169.149:88/javascript:viewZs('2c908084851531ef01852842275601b2');"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鄂天药监械生产备20220016号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天门市忠意防护用品有限公司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"https://59.175.169.149:88/javascript:viewZs('2c908084851531ef01852844ca7501b9');" \o "https://59.175.169.149:88/javascript:viewZs('2c908084851531ef01852844ca7501b9');" </w:instrTex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鄂天药监械生产备20220015号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4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湖北卓尔医疗科技有限公司</w:t>
            </w:r>
          </w:p>
        </w:tc>
        <w:tc>
          <w:tcPr>
            <w:tcW w:w="368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鄂天市监械生产备20210008号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13A8117-3C2B-45A4-B678-F685A447535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413D573-A691-4618-A5A6-BFF1C4E6AB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0A47785-FDBC-40EA-9EE5-0812B44716E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B5A041"/>
    <w:multiLevelType w:val="singleLevel"/>
    <w:tmpl w:val="B7B5A041"/>
    <w:lvl w:ilvl="0" w:tentative="0">
      <w:start w:val="1"/>
      <w:numFmt w:val="decimal"/>
      <w:suff w:val="nothing"/>
      <w:lvlText w:val="%1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OWUyNjkzNWE0NWIwMGJjYmE2YzVjYjA1ZGI5YmUifQ=="/>
  </w:docVars>
  <w:rsids>
    <w:rsidRoot w:val="00172A27"/>
    <w:rsid w:val="080434DE"/>
    <w:rsid w:val="14BD74B5"/>
    <w:rsid w:val="1EDB2C82"/>
    <w:rsid w:val="2948664E"/>
    <w:rsid w:val="2B517736"/>
    <w:rsid w:val="2C9F3729"/>
    <w:rsid w:val="300B73F6"/>
    <w:rsid w:val="328527D7"/>
    <w:rsid w:val="33E2207D"/>
    <w:rsid w:val="411F4664"/>
    <w:rsid w:val="414530BD"/>
    <w:rsid w:val="4A6D602B"/>
    <w:rsid w:val="4C595102"/>
    <w:rsid w:val="4D010F7B"/>
    <w:rsid w:val="5335154D"/>
    <w:rsid w:val="5CFC10D2"/>
    <w:rsid w:val="60F40F7A"/>
    <w:rsid w:val="638D1F52"/>
    <w:rsid w:val="660C13CF"/>
    <w:rsid w:val="6B8F5E7D"/>
    <w:rsid w:val="70BC4B64"/>
    <w:rsid w:val="74137A69"/>
    <w:rsid w:val="74DA536E"/>
    <w:rsid w:val="EFDDB08F"/>
    <w:rsid w:val="F6FBB8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01"/>
    <w:basedOn w:val="4"/>
    <w:qFormat/>
    <w:uiPriority w:val="0"/>
    <w:rPr>
      <w:rFonts w:ascii="Arial" w:hAnsi="Arial" w:cs="Arial"/>
      <w:color w:val="FF0000"/>
      <w:sz w:val="20"/>
      <w:szCs w:val="20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1981</Words>
  <Characters>2384</Characters>
  <TotalTime>1</TotalTime>
  <ScaleCrop>false</ScaleCrop>
  <LinksUpToDate>false</LinksUpToDate>
  <CharactersWithSpaces>2384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2025-11-28T07:20:00Z</dcterms:created>
  <dc:creator>Administrator</dc:creator>
  <cp:lastModifiedBy>未云</cp:lastModifiedBy>
  <cp:lastPrinted>2026-04-20T19:47:00Z</cp:lastPrinted>
  <dcterms:modified xsi:type="dcterms:W3CDTF">2026-09-20T02:07:55Z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eyJoZGlkIjoiM2IxYTMxN2M4MjU5ZWVlYjJjOTI3MGQzZDNkYjliZjUiLCJ1c2VySWQiOiI3MDQ3NjU5ODUifQ==</vt:lpwstr>
  </property>
  <property fmtid="{D5CDD505-2E9C-101B-9397-08002B2CF9AE}" pid="3" name="KSOProductBuildVer">
    <vt:lpwstr>2052-12.1.0.15712</vt:lpwstr>
  </property>
  <property fmtid="{D5CDD505-2E9C-101B-9397-08002B2CF9AE}" pid="4" name="ICV">
    <vt:lpwstr>1B6CD8AB478E4073A09AC70683BC650A_13</vt:lpwstr>
  </property>
</Properties>
</file>