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B56ED">
      <w:pPr>
        <w:pStyle w:val="4"/>
        <w:spacing w:line="500" w:lineRule="exact"/>
        <w:ind w:firstLine="0" w:firstLineChars="0"/>
        <w:jc w:val="center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40"/>
          <w:szCs w:val="40"/>
          <w:lang w:eastAsia="zh-CN"/>
        </w:rPr>
        <w:t>横林镇</w:t>
      </w:r>
      <w:r>
        <w:rPr>
          <w:rFonts w:hint="eastAsia" w:ascii="宋体" w:hAnsi="宋体"/>
          <w:b/>
          <w:sz w:val="40"/>
          <w:szCs w:val="40"/>
        </w:rPr>
        <w:t>招聘</w:t>
      </w:r>
      <w:r>
        <w:rPr>
          <w:rFonts w:hint="eastAsia" w:ascii="宋体" w:hAnsi="宋体"/>
          <w:b/>
          <w:sz w:val="40"/>
          <w:szCs w:val="40"/>
          <w:lang w:eastAsia="zh-CN"/>
        </w:rPr>
        <w:t>民政</w:t>
      </w:r>
      <w:r>
        <w:rPr>
          <w:rFonts w:hint="eastAsia" w:ascii="宋体" w:hAnsi="宋体"/>
          <w:b/>
          <w:sz w:val="40"/>
          <w:szCs w:val="40"/>
        </w:rPr>
        <w:t>公益性岗位工作人员报名表</w:t>
      </w:r>
      <w:bookmarkEnd w:id="0"/>
    </w:p>
    <w:tbl>
      <w:tblPr>
        <w:tblStyle w:val="2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425"/>
        <w:gridCol w:w="849"/>
        <w:gridCol w:w="532"/>
        <w:gridCol w:w="1082"/>
        <w:gridCol w:w="1274"/>
        <w:gridCol w:w="730"/>
        <w:gridCol w:w="1019"/>
        <w:gridCol w:w="1844"/>
      </w:tblGrid>
      <w:tr w14:paraId="032A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740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3AC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D1B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E2B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A48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74EC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7FA248"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 片</w:t>
            </w:r>
          </w:p>
        </w:tc>
      </w:tr>
      <w:tr w14:paraId="229C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B23E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1E99D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1EDE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70D8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4FB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821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2B82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CEE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4FD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43EC163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及时间</w:t>
            </w:r>
          </w:p>
        </w:tc>
        <w:tc>
          <w:tcPr>
            <w:tcW w:w="1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11FE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E5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专业 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4DB3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287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DE0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2764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4D0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E33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89A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C50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6C3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C59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9B5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8E60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A2B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D38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9895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492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C7EB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888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5766">
            <w:pPr>
              <w:widowControl/>
              <w:ind w:left="113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3638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D33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D00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</w:tc>
        <w:tc>
          <w:tcPr>
            <w:tcW w:w="1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553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7A5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E0ED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9BF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BBC4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B29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A308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AEA4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B233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283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8FF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7ED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F18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A3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080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0C0F">
            <w:pPr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C79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报考职位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4B76">
            <w:pPr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横林民政公益性岗位</w:t>
            </w:r>
          </w:p>
        </w:tc>
      </w:tr>
      <w:tr w14:paraId="4D77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13D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工作简历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D3B6"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AD4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05F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家庭主要成员及社会关系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05F8">
            <w:pPr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A9A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088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乡镇党委</w:t>
            </w:r>
          </w:p>
          <w:p w14:paraId="750AF97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1CD2"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E8D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439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人社</w:t>
            </w:r>
            <w:r>
              <w:rPr>
                <w:rFonts w:hint="eastAsia" w:ascii="仿宋_GB2312" w:hAnsi="仿宋_GB2312" w:eastAsia="仿宋_GB2312"/>
                <w:sz w:val="24"/>
              </w:rPr>
              <w:t>局</w:t>
            </w:r>
          </w:p>
          <w:p w14:paraId="50B7BE4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59E"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24E80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5BFA6"/>
    <w:rsid w:val="3FF5B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2026-01-12T16:16:00Z</dcterms:created>
  <dc:creator>user</dc:creator>
  <cp:lastModifiedBy>user</cp:lastModifiedBy>
  <dcterms:modified xsi:type="dcterms:W3CDTF">2026-01-12T16:16:45Z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EF2877E9FD5FFCC3D6AD6469A9D5DBBB_41</vt:lpwstr>
  </property>
</Properties>
</file>