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75" w:type="dxa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4" w:hRule="atLeast"/>
        </w:trPr>
        <w:tc>
          <w:tcPr>
            <w:tcW w:w="8975" w:type="dxa"/>
            <w:noWrap w:val="0"/>
            <w:vAlign w:val="top"/>
          </w:tcPr>
          <w:p>
            <w:pPr>
              <w:pStyle w:val="2"/>
              <w:spacing w:line="440" w:lineRule="exact"/>
              <w:ind w:left="-64"/>
              <w:jc w:val="center"/>
              <w:rPr>
                <w:rFonts w:hint="eastAsia" w:hAnsi="宋体"/>
                <w:kern w:val="0"/>
                <w:sz w:val="28"/>
                <w:szCs w:val="28"/>
              </w:rPr>
            </w:pPr>
          </w:p>
          <w:p>
            <w:pPr>
              <w:pStyle w:val="2"/>
              <w:spacing w:line="600" w:lineRule="exact"/>
              <w:ind w:left="-64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kern w:val="0"/>
                <w:sz w:val="28"/>
                <w:szCs w:val="28"/>
              </w:rPr>
              <w:t>（此处印制公安机关名称）</w:t>
            </w:r>
            <w:r>
              <w:rPr>
                <w:rFonts w:hint="eastAsia" w:hAnsi="宋体"/>
                <w:sz w:val="28"/>
                <w:szCs w:val="28"/>
              </w:rPr>
              <w:t xml:space="preserve"> </w:t>
            </w:r>
          </w:p>
          <w:p>
            <w:pPr>
              <w:spacing w:line="60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移送案件通知书</w:t>
            </w:r>
          </w:p>
          <w:p>
            <w:pPr>
              <w:pStyle w:val="2"/>
              <w:spacing w:line="600" w:lineRule="exact"/>
              <w:ind w:left="-64"/>
              <w:jc w:val="righ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</w:t>
            </w:r>
            <w:r>
              <w:rPr>
                <w:rFonts w:hint="eastAsia" w:ascii="Times New Roman" w:hAnsi="Times New Roman" w:eastAsia="仿宋_GB2312"/>
                <w:sz w:val="32"/>
              </w:rPr>
              <w:t xml:space="preserve"> X</w:t>
            </w:r>
            <w:r>
              <w:rPr>
                <w:rFonts w:hint="eastAsia" w:eastAsia="仿宋_GB2312"/>
                <w:sz w:val="32"/>
              </w:rPr>
              <w:t>公（  ）行移字〔    〕    号</w:t>
            </w:r>
          </w:p>
          <w:p>
            <w:pPr>
              <w:pStyle w:val="2"/>
              <w:spacing w:line="440" w:lineRule="exact"/>
              <w:ind w:left="-49"/>
              <w:rPr>
                <w:rFonts w:hint="eastAsia" w:eastAsia="仿宋_GB2312"/>
                <w:sz w:val="32"/>
                <w:u w:val="single"/>
              </w:rPr>
            </w:pPr>
          </w:p>
          <w:p>
            <w:pPr>
              <w:pStyle w:val="2"/>
              <w:spacing w:line="600" w:lineRule="exact"/>
              <w:ind w:left="-49"/>
              <w:rPr>
                <w:rFonts w:hint="eastAsia" w:eastAsia="仿宋_GB2312"/>
                <w:sz w:val="32"/>
              </w:rPr>
            </w:pPr>
            <w:r>
              <w:rPr>
                <w:rFonts w:hint="eastAsia" w:eastAsia="仿宋_GB2312"/>
                <w:sz w:val="32"/>
                <w:u w:val="single"/>
              </w:rPr>
              <w:t xml:space="preserve">                          </w:t>
            </w:r>
            <w:r>
              <w:rPr>
                <w:rFonts w:hint="eastAsia" w:eastAsia="仿宋_GB2312"/>
                <w:sz w:val="32"/>
              </w:rPr>
              <w:t>：</w:t>
            </w:r>
          </w:p>
          <w:p>
            <w:pPr>
              <w:pStyle w:val="2"/>
              <w:spacing w:line="600" w:lineRule="exact"/>
              <w:ind w:left="-54" w:leftChars="-17" w:firstLine="640" w:firstLineChars="200"/>
              <w:rPr>
                <w:rFonts w:hint="eastAsia"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我单位于</w:t>
            </w:r>
            <w:r>
              <w:rPr>
                <w:rFonts w:hint="eastAsia" w:eastAsia="仿宋_GB2312"/>
                <w:sz w:val="32"/>
                <w:u w:val="single"/>
              </w:rPr>
              <w:t xml:space="preserve">     </w:t>
            </w:r>
            <w:r>
              <w:rPr>
                <w:rFonts w:hint="eastAsia" w:eastAsia="仿宋_GB2312"/>
                <w:sz w:val="32"/>
              </w:rPr>
              <w:t>年</w:t>
            </w:r>
            <w:r>
              <w:rPr>
                <w:rFonts w:hint="eastAsia" w:eastAsia="仿宋_GB2312"/>
                <w:sz w:val="32"/>
                <w:u w:val="single"/>
              </w:rPr>
              <w:t xml:space="preserve">   </w:t>
            </w:r>
            <w:r>
              <w:rPr>
                <w:rFonts w:hint="eastAsia" w:eastAsia="仿宋_GB2312"/>
                <w:sz w:val="32"/>
              </w:rPr>
              <w:t>月</w:t>
            </w:r>
            <w:r>
              <w:rPr>
                <w:rFonts w:hint="eastAsia" w:eastAsia="仿宋_GB2312"/>
                <w:sz w:val="32"/>
                <w:u w:val="single"/>
              </w:rPr>
              <w:t xml:space="preserve">   </w:t>
            </w:r>
            <w:r>
              <w:rPr>
                <w:rFonts w:hint="eastAsia" w:eastAsia="仿宋_GB2312"/>
                <w:sz w:val="32"/>
              </w:rPr>
              <w:t>日受理的</w:t>
            </w:r>
            <w:r>
              <w:rPr>
                <w:rFonts w:hint="eastAsia" w:eastAsia="仿宋_GB2312"/>
                <w:sz w:val="32"/>
                <w:u w:val="single"/>
              </w:rPr>
              <w:t xml:space="preserve">                                   </w:t>
            </w:r>
          </w:p>
          <w:p>
            <w:pPr>
              <w:pStyle w:val="2"/>
              <w:spacing w:line="440" w:lineRule="exact"/>
              <w:ind w:left="-49"/>
              <w:rPr>
                <w:rFonts w:hint="eastAsia"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一案（受案登记表文号</w:t>
            </w:r>
            <w:r>
              <w:rPr>
                <w:rFonts w:hint="eastAsia" w:eastAsia="仿宋_GB2312"/>
                <w:sz w:val="32"/>
                <w:u w:val="single"/>
              </w:rPr>
              <w:t xml:space="preserve">                       </w:t>
            </w:r>
            <w:r>
              <w:rPr>
                <w:rFonts w:hint="eastAsia" w:eastAsia="仿宋_GB2312"/>
                <w:sz w:val="32"/>
              </w:rPr>
              <w:t>）。经审查，根据案件管辖分工，该案属于你单位管辖范围，根据《公安机关办理行政案件程序规定》第四十七条第一款第二项</w:t>
            </w:r>
            <w:r>
              <w:rPr>
                <w:rFonts w:hint="eastAsia" w:ascii="仿宋_GB2312" w:hAnsi="仿宋_GB2312" w:eastAsia="仿宋_GB2312"/>
                <w:sz w:val="32"/>
              </w:rPr>
              <w:t>之</w:t>
            </w:r>
            <w:r>
              <w:rPr>
                <w:rFonts w:hint="eastAsia" w:eastAsia="仿宋_GB2312"/>
                <w:sz w:val="32"/>
              </w:rPr>
              <w:t>规定，现移送你单位处理。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hint="eastAsia"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附：证据清单</w:t>
            </w:r>
          </w:p>
          <w:p>
            <w:pPr>
              <w:pStyle w:val="2"/>
              <w:spacing w:line="440" w:lineRule="exact"/>
              <w:ind w:left="-64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</w:t>
            </w:r>
          </w:p>
          <w:p>
            <w:pPr>
              <w:pStyle w:val="2"/>
              <w:spacing w:line="440" w:lineRule="exact"/>
              <w:ind w:left="-64"/>
              <w:rPr>
                <w:rFonts w:hint="eastAsia"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ind w:left="-64"/>
              <w:rPr>
                <w:rFonts w:hint="eastAsia"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ind w:left="-49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hAnsi="宋体"/>
                <w:sz w:val="30"/>
                <w:szCs w:val="30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移送单位（印）       </w:t>
            </w:r>
          </w:p>
          <w:p>
            <w:pPr>
              <w:pStyle w:val="2"/>
              <w:spacing w:line="440" w:lineRule="exact"/>
              <w:ind w:left="-49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hint="eastAsia" w:eastAsia="仿宋_GB2312"/>
                <w:sz w:val="32"/>
                <w:szCs w:val="32"/>
              </w:rPr>
              <w:t xml:space="preserve">                                   年  月  日</w:t>
            </w:r>
          </w:p>
          <w:p>
            <w:pPr>
              <w:pStyle w:val="2"/>
              <w:spacing w:line="440" w:lineRule="exact"/>
              <w:ind w:left="-49"/>
              <w:rPr>
                <w:rFonts w:hint="eastAsia" w:eastAsia="仿宋_GB2312"/>
                <w:sz w:val="32"/>
                <w:szCs w:val="32"/>
              </w:rPr>
            </w:pPr>
          </w:p>
          <w:p>
            <w:pPr>
              <w:pStyle w:val="2"/>
              <w:spacing w:line="440" w:lineRule="exact"/>
              <w:ind w:left="-49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ind w:firstLine="796" w:firstLineChars="249"/>
              <w:jc w:val="lef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ind w:firstLine="796" w:firstLineChars="249"/>
              <w:jc w:val="lef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接收人员                     报案人、控告人、举报人、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接收单位（印）           扭送人、投案人</w:t>
            </w: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年  月  日                         年  月  日</w:t>
            </w:r>
          </w:p>
          <w:p>
            <w:pPr>
              <w:spacing w:line="440" w:lineRule="exact"/>
              <w:ind w:firstLine="796" w:firstLineChars="249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 w:ascii="Times New Roman" w:hAnsi="Times New Roman" w:cs="Times New Roman"/>
          <w:sz w:val="28"/>
          <w:szCs w:val="28"/>
        </w:rPr>
        <w:t>一式三份，一份交接收单位，一份交报案人、控告人、举报人、扭送人、投案人，一份附卷。</w:t>
      </w:r>
      <w:r>
        <w:rPr>
          <w:rFonts w:hint="eastAsia"/>
          <w:sz w:val="28"/>
          <w:szCs w:val="28"/>
        </w:rPr>
        <w:t xml:space="preserve">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D2AE1"/>
    <w:rsid w:val="071701AD"/>
    <w:rsid w:val="5E7D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2023-07-05T09:17:00Z</dcterms:created>
  <dc:creator>user</dc:creator>
  <cp:lastModifiedBy>user</cp:lastModifiedBy>
  <dcterms:modified xsi:type="dcterms:W3CDTF">2023-07-05T09:20:23Z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