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C5" w:rsidRDefault="00914AC5" w:rsidP="00914AC5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附件1:</w:t>
      </w:r>
    </w:p>
    <w:p w:rsidR="00914AC5" w:rsidRDefault="00914AC5" w:rsidP="00914AC5">
      <w:pPr>
        <w:ind w:firstLine="2728"/>
        <w:rPr>
          <w:rFonts w:ascii="宋体" w:hAnsi="宋体" w:cs="宋体" w:hint="eastAsia"/>
          <w:b/>
          <w:spacing w:val="100"/>
          <w:sz w:val="32"/>
          <w:szCs w:val="32"/>
        </w:rPr>
      </w:pPr>
      <w:r>
        <w:rPr>
          <w:rFonts w:ascii="宋体" w:hAnsi="宋体" w:cs="宋体" w:hint="eastAsia"/>
          <w:b/>
          <w:spacing w:val="100"/>
          <w:sz w:val="32"/>
          <w:szCs w:val="32"/>
        </w:rPr>
        <w:t>体检须知</w:t>
      </w:r>
    </w:p>
    <w:p w:rsidR="00914AC5" w:rsidRDefault="00914AC5" w:rsidP="00914AC5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为了准确反映受检者身体的真实状况，请注意以下事项：</w:t>
      </w:r>
    </w:p>
    <w:p w:rsidR="00914AC5" w:rsidRDefault="00914AC5" w:rsidP="00914AC5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1.均应到指定医院进行体检，其它医疗单位的检查结果一律无效。</w:t>
      </w:r>
    </w:p>
    <w:p w:rsidR="00914AC5" w:rsidRDefault="00914AC5" w:rsidP="00914AC5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2.严禁弄虚作假、冒名顶替；如隐瞒病史影响体检结果的，后果自负。</w:t>
      </w:r>
    </w:p>
    <w:p w:rsidR="00914AC5" w:rsidRDefault="00914AC5" w:rsidP="00914AC5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3.体检表上贴近期二寸免冠照片一张，并加盖公章。</w:t>
      </w:r>
    </w:p>
    <w:p w:rsidR="00914AC5" w:rsidRDefault="00914AC5" w:rsidP="00914AC5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4.体检表第二页由受检者本人填写（用黑色签字笔或钢笔），要求字迹清楚，无涂改，病史部分要如实、逐项填齐，不能遗漏。</w:t>
      </w:r>
    </w:p>
    <w:p w:rsidR="00914AC5" w:rsidRDefault="00914AC5" w:rsidP="00914AC5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5.体检前一天请注意休息，勿熬夜，不要饮酒，避免剧烈运动。</w:t>
      </w:r>
    </w:p>
    <w:p w:rsidR="00914AC5" w:rsidRDefault="00914AC5" w:rsidP="00914AC5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6.体检当天需进行采血、B超等检查，请在受检前禁食8-12小时。</w:t>
      </w:r>
    </w:p>
    <w:p w:rsidR="00914AC5" w:rsidRDefault="00914AC5" w:rsidP="00914AC5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7.女性受检者月经期间请勿做妇科及尿液检查，待经期完毕后再补检；怀孕或可能已受孕者，事先告知医护人员，勿做X光检查。</w:t>
      </w:r>
    </w:p>
    <w:p w:rsidR="00914AC5" w:rsidRDefault="00914AC5" w:rsidP="00914AC5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8.请配合医生认真检查所有项目，勿漏检。若自动放弃某一检查项目，将会影响对您的录用。</w:t>
      </w:r>
    </w:p>
    <w:p w:rsidR="00914AC5" w:rsidRDefault="00914AC5" w:rsidP="00914AC5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9.体检医师可根据实际需要，增加必要的相应检查、检验项目。</w:t>
      </w:r>
    </w:p>
    <w:p w:rsidR="00914AC5" w:rsidRDefault="00914AC5" w:rsidP="00914AC5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10.如对体检结果有疑义，请按有关规定办理。</w:t>
      </w:r>
    </w:p>
    <w:p w:rsidR="00914AC5" w:rsidRDefault="00914AC5" w:rsidP="00914AC5">
      <w:pPr>
        <w:rPr>
          <w:rFonts w:ascii="宋体" w:hAnsi="宋体" w:cs="宋体" w:hint="eastAsia"/>
          <w:sz w:val="28"/>
          <w:szCs w:val="28"/>
        </w:rPr>
      </w:pPr>
    </w:p>
    <w:p w:rsidR="00E345DC" w:rsidRPr="00914AC5" w:rsidRDefault="00E345DC"/>
    <w:sectPr w:rsidR="00E345DC" w:rsidRPr="00914A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5DC" w:rsidRDefault="00E345DC" w:rsidP="00914AC5">
      <w:r>
        <w:separator/>
      </w:r>
    </w:p>
  </w:endnote>
  <w:endnote w:type="continuationSeparator" w:id="1">
    <w:p w:rsidR="00E345DC" w:rsidRDefault="00E345DC" w:rsidP="00914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5DC" w:rsidRDefault="00E345DC" w:rsidP="00914AC5">
      <w:r>
        <w:separator/>
      </w:r>
    </w:p>
  </w:footnote>
  <w:footnote w:type="continuationSeparator" w:id="1">
    <w:p w:rsidR="00E345DC" w:rsidRDefault="00E345DC" w:rsidP="00914A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AC5"/>
    <w:rsid w:val="00914AC5"/>
    <w:rsid w:val="00E3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4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4A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4A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4A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hgfhg</dc:creator>
  <cp:keywords/>
  <dc:description/>
  <cp:lastModifiedBy>hgfhg</cp:lastModifiedBy>
  <cp:revision>2</cp:revision>
  <dcterms:created xsi:type="dcterms:W3CDTF">2022-10-21T08:21:00Z</dcterms:created>
  <dcterms:modified xsi:type="dcterms:W3CDTF">2022-10-21T08:21:00Z</dcterms:modified>
</cp:coreProperties>
</file>