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天门市城市管理执法局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不予行政处罚决定书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天城管不罚决字〔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〕第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当事人：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你（单位）于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>实施了</w:t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default"/>
          <w:sz w:val="32"/>
          <w:szCs w:val="32"/>
          <w:u w:val="single"/>
          <w:lang w:eastAsia="zh-CN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sz w:val="32"/>
          <w:szCs w:val="32"/>
          <w:lang w:val="en-US" w:eastAsia="zh-CN"/>
        </w:rPr>
        <w:t>的行为，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>涉嫌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sz w:val="32"/>
          <w:szCs w:val="32"/>
          <w:lang w:val="en-US" w:eastAsia="zh-CN"/>
        </w:rPr>
        <w:t>，本机关于</w:t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u w:val="single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鉴于当事人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default"/>
          <w:sz w:val="32"/>
          <w:szCs w:val="32"/>
          <w:u w:val="none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根据《中华人民共和国行政处罚法》（第二十五条/第二十六条/第二十七条/三十八条的规定，决定不予行政处罚。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对本决定不服的，可以在接到本决定书之日起60日内向</w:t>
      </w:r>
      <w:r>
        <w:rPr>
          <w:rFonts w:hint="default"/>
          <w:sz w:val="32"/>
          <w:szCs w:val="32"/>
          <w:lang w:eastAsia="zh-CN"/>
        </w:rPr>
        <w:t>天门市人民政府</w:t>
      </w:r>
      <w:r>
        <w:rPr>
          <w:rFonts w:hint="eastAsia"/>
          <w:sz w:val="32"/>
          <w:szCs w:val="32"/>
          <w:lang w:val="en-US" w:eastAsia="zh-CN"/>
        </w:rPr>
        <w:t>申请行政复议；也可以在6个月内向</w:t>
      </w:r>
      <w:r>
        <w:rPr>
          <w:rFonts w:hint="default"/>
          <w:sz w:val="32"/>
          <w:szCs w:val="32"/>
          <w:lang w:eastAsia="zh-CN"/>
        </w:rPr>
        <w:t>天门市</w:t>
      </w:r>
      <w:r>
        <w:rPr>
          <w:rFonts w:hint="eastAsia"/>
          <w:sz w:val="32"/>
          <w:szCs w:val="32"/>
          <w:lang w:val="en-US" w:eastAsia="zh-CN"/>
        </w:rPr>
        <w:t>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spacing w:after="0" w:line="241" w:lineRule="exact"/>
        <w:jc w:val="right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天门市城市管理执法局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(一式两联，第一联存根，第二联交当事人)</w:t>
      </w: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ZjY4NzFjOTE1MjE0NDZjMzMwMzk0MmRmNzUzMzcifQ=="/>
  </w:docVars>
  <w:rsids>
    <w:rsidRoot w:val="20A24C20"/>
    <w:rsid w:val="053C1343"/>
    <w:rsid w:val="20A24C20"/>
    <w:rsid w:val="3E0310E0"/>
    <w:rsid w:val="46F012F9"/>
    <w:rsid w:val="4E755DAB"/>
    <w:rsid w:val="4E8A48B3"/>
    <w:rsid w:val="63AC4596"/>
    <w:rsid w:val="6B631489"/>
    <w:rsid w:val="7487479C"/>
    <w:rsid w:val="755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215</Characters>
  <Lines>0</Lines>
  <Paragraphs>0</Paragraphs>
  <TotalTime>1</TotalTime>
  <ScaleCrop>false</ScaleCrop>
  <LinksUpToDate>false</LinksUpToDate>
  <CharactersWithSpaces>502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2022-04-26T06:56:00Z</dcterms:created>
  <dc:creator>Administrator</dc:creator>
  <cp:lastModifiedBy>Administrator</cp:lastModifiedBy>
  <dcterms:modified xsi:type="dcterms:W3CDTF">2022-04-26T07:34:14Z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9DBB37EFB2774353A501FD4D88226C5B</vt:lpwstr>
  </property>
</Properties>
</file>