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15</w:t>
      </w:r>
    </w:p>
    <w:p>
      <w:pPr>
        <w:spacing w:line="38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捡拾弃婴（儿童）报案证明（存根联）</w:t>
      </w:r>
    </w:p>
    <w:p>
      <w:pPr>
        <w:spacing w:line="380" w:lineRule="exact"/>
        <w:jc w:val="center"/>
        <w:rPr>
          <w:rFonts w:ascii="Times New Roman" w:hAnsi="Times New Roman"/>
          <w:color w:val="000000" w:themeColor="text1"/>
          <w:sz w:val="28"/>
          <w:szCs w:val="24"/>
        </w:rPr>
      </w:pPr>
      <w:r>
        <w:rPr>
          <w:rFonts w:hint="eastAsia" w:ascii="宋体" w:hAnsi="宋体"/>
          <w:color w:val="000000" w:themeColor="text1"/>
          <w:sz w:val="28"/>
          <w:szCs w:val="24"/>
        </w:rPr>
        <w:t xml:space="preserve">                      NO：</w:t>
      </w:r>
    </w:p>
    <w:p>
      <w:pPr>
        <w:spacing w:line="380" w:lineRule="exact"/>
        <w:ind w:firstLine="640" w:firstLineChars="200"/>
        <w:rPr>
          <w:rFonts w:ascii="Times New Roman" w:hAnsi="Times New Roman"/>
          <w:color w:val="000000" w:themeColor="text1"/>
          <w:sz w:val="28"/>
          <w:szCs w:val="24"/>
        </w:rPr>
      </w:pPr>
      <w:r>
        <w:rPr>
          <w:rFonts w:hint="eastAsia" w:ascii="仿宋_GB2312" w:hAnsi="Times New Roman" w:eastAsia="仿宋_GB2312"/>
          <w:color w:val="000000" w:themeColor="text1"/>
          <w:sz w:val="32"/>
          <w:szCs w:val="32"/>
        </w:rPr>
        <w:t>捡拾人姓名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p>
    <w:p>
      <w:pPr>
        <w:spacing w:line="380" w:lineRule="exact"/>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弃婴（儿童）性别</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，大约年龄</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，身高</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，主要特征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。捡拾弃婴（儿童）时间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日，捡拾地点</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 xml:space="preserve">，   </w:t>
      </w:r>
      <w:r>
        <w:rPr>
          <w:rFonts w:hint="eastAsia" w:ascii="仿宋_GB2312" w:hAnsi="Times New Roman" w:eastAsia="仿宋_GB2312"/>
          <w:color w:val="000000" w:themeColor="text1"/>
          <w:sz w:val="32"/>
          <w:szCs w:val="32"/>
          <w:u w:val="single"/>
        </w:rPr>
        <w:t xml:space="preserve">                       </w:t>
      </w:r>
    </w:p>
    <w:p>
      <w:pPr>
        <w:spacing w:line="38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到所报案时间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 xml:space="preserve">日                    </w:t>
      </w:r>
    </w:p>
    <w:p>
      <w:pPr>
        <w:spacing w:line="38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申请人姓名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38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年  月  日</w:t>
      </w:r>
    </w:p>
    <w:p>
      <w:pPr>
        <w:spacing w:line="380" w:lineRule="exact"/>
        <w:ind w:firstLine="280" w:firstLineChars="100"/>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（备注：补办报案证明要注明补办事由）</w:t>
      </w:r>
    </w:p>
    <w:p>
      <w:pPr>
        <w:spacing w:line="380" w:lineRule="exact"/>
        <w:rPr>
          <w:rFonts w:ascii="仿宋_GB2312" w:hAnsi="宋体"/>
          <w:color w:val="000000" w:themeColor="text1"/>
          <w:sz w:val="32"/>
          <w:szCs w:val="32"/>
        </w:rPr>
      </w:pPr>
      <w:r>
        <w:rPr>
          <w:rFonts w:hint="eastAsia" w:ascii="仿宋_GB2312" w:hAnsi="宋体"/>
          <w:color w:val="000000" w:themeColor="text1"/>
          <w:sz w:val="32"/>
          <w:szCs w:val="32"/>
        </w:rPr>
        <w:t>―――――――――――――― ―――――――――――</w:t>
      </w:r>
    </w:p>
    <w:p>
      <w:pPr>
        <w:spacing w:line="380" w:lineRule="exact"/>
        <w:rPr>
          <w:rFonts w:ascii="仿宋_GB2312" w:hAnsi="Times New Roman" w:eastAsia="仿宋_GB2312"/>
          <w:color w:val="000000" w:themeColor="text1"/>
          <w:sz w:val="32"/>
          <w:szCs w:val="32"/>
        </w:rPr>
      </w:pPr>
    </w:p>
    <w:p>
      <w:pPr>
        <w:spacing w:line="38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捡拾弃婴（儿童）报案证明</w:t>
      </w:r>
    </w:p>
    <w:p>
      <w:pPr>
        <w:spacing w:line="380" w:lineRule="exact"/>
        <w:jc w:val="center"/>
        <w:rPr>
          <w:rFonts w:ascii="Times New Roman" w:hAnsi="Times New Roman"/>
          <w:color w:val="000000" w:themeColor="text1"/>
          <w:sz w:val="28"/>
          <w:szCs w:val="28"/>
        </w:rPr>
      </w:pPr>
      <w:r>
        <w:rPr>
          <w:rFonts w:hint="eastAsia" w:ascii="仿宋_GB2312" w:hAnsi="Times New Roman"/>
          <w:color w:val="000000" w:themeColor="text1"/>
          <w:sz w:val="28"/>
          <w:szCs w:val="28"/>
        </w:rPr>
        <w:t xml:space="preserve">                       </w:t>
      </w:r>
      <w:r>
        <w:rPr>
          <w:rFonts w:hint="eastAsia" w:ascii="宋体" w:hAnsi="宋体"/>
          <w:color w:val="000000" w:themeColor="text1"/>
          <w:sz w:val="28"/>
          <w:szCs w:val="24"/>
        </w:rPr>
        <w:t>NO</w:t>
      </w:r>
      <w:r>
        <w:rPr>
          <w:rFonts w:hint="eastAsia" w:ascii="仿宋_GB2312" w:hAnsi="Times New Roman"/>
          <w:color w:val="000000" w:themeColor="text1"/>
          <w:sz w:val="28"/>
          <w:szCs w:val="28"/>
        </w:rPr>
        <w:t>：</w:t>
      </w:r>
    </w:p>
    <w:p>
      <w:pPr>
        <w:spacing w:line="380" w:lineRule="exact"/>
        <w:rPr>
          <w:rFonts w:ascii="Times New Roman" w:hAnsi="Times New Roman"/>
          <w:color w:val="000000" w:themeColor="text1"/>
          <w:sz w:val="32"/>
          <w:szCs w:val="32"/>
        </w:rPr>
      </w:pPr>
      <w:r>
        <w:rPr>
          <w:rFonts w:hint="eastAsia" w:ascii="Times New Roman" w:hAnsi="Times New Roman"/>
          <w:color w:val="000000" w:themeColor="text1"/>
          <w:sz w:val="32"/>
          <w:szCs w:val="32"/>
          <w:u w:val="single"/>
        </w:rPr>
        <w:t xml:space="preserve">                 </w:t>
      </w:r>
      <w:r>
        <w:rPr>
          <w:rFonts w:hint="eastAsia" w:ascii="Times New Roman" w:hAnsi="Times New Roman"/>
          <w:color w:val="000000" w:themeColor="text1"/>
          <w:sz w:val="32"/>
          <w:szCs w:val="32"/>
        </w:rPr>
        <w:t>:</w:t>
      </w:r>
    </w:p>
    <w:p>
      <w:pPr>
        <w:spacing w:line="3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居民</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，于</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日在</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捡拾一名弃婴（儿童），并于</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日到我所报案。弃婴（儿童）性别</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，大约年龄</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，身高</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，主要特征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，经调查核实，未找到其生父母。</w:t>
      </w:r>
    </w:p>
    <w:p>
      <w:pPr>
        <w:spacing w:line="3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特此证明。</w:t>
      </w:r>
    </w:p>
    <w:p>
      <w:pPr>
        <w:spacing w:line="38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38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此证明仅限持有人办理</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使用，有效期40日。</w:t>
      </w:r>
    </w:p>
    <w:p>
      <w:pPr>
        <w:spacing w:line="420" w:lineRule="exact"/>
        <w:ind w:firstLine="640" w:firstLineChars="200"/>
        <w:rPr>
          <w:rFonts w:ascii="Times New Roman" w:hAnsi="Times New Roman" w:eastAsia="仿宋_GB2312"/>
          <w:color w:val="000000" w:themeColor="text1"/>
          <w:sz w:val="32"/>
          <w:szCs w:val="32"/>
          <w:u w:val="single"/>
        </w:rPr>
      </w:pPr>
    </w:p>
    <w:p>
      <w:pPr>
        <w:spacing w:line="420" w:lineRule="exact"/>
        <w:ind w:firstLine="3520" w:firstLineChars="1100"/>
        <w:rPr>
          <w:rFonts w:ascii="仿宋_GB2312"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行政</w:t>
      </w:r>
      <w:r>
        <w:rPr>
          <w:rFonts w:ascii="Times New Roman" w:hAnsi="Times New Roman" w:eastAsia="仿宋_GB2312"/>
          <w:color w:val="000000" w:themeColor="text1"/>
          <w:sz w:val="32"/>
          <w:szCs w:val="32"/>
        </w:rPr>
        <w:t>章）</w:t>
      </w:r>
    </w:p>
    <w:p>
      <w:pPr>
        <w:spacing w:line="380" w:lineRule="exact"/>
        <w:ind w:firstLine="5120" w:firstLineChars="1600"/>
        <w:rPr>
          <w:rFonts w:ascii="仿宋_GB2312"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年  月  日    </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418321FC"/>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qFormat/>
    <w:uiPriority w:val="0"/>
  </w:style>
  <w:style w:type="character" w:customStyle="1" w:styleId="29">
    <w:name w:val="before1"/>
    <w:qFormat/>
    <w:uiPriority w:val="0"/>
  </w:style>
  <w:style w:type="character" w:customStyle="1" w:styleId="30">
    <w:name w:val="before2"/>
    <w:qFormat/>
    <w:uiPriority w:val="0"/>
  </w:style>
  <w:style w:type="character" w:customStyle="1" w:styleId="31">
    <w:name w:val="批注引用1"/>
    <w:qFormat/>
    <w:uiPriority w:val="0"/>
    <w:rPr>
      <w:sz w:val="21"/>
      <w:szCs w:val="21"/>
    </w:rPr>
  </w:style>
  <w:style w:type="character" w:customStyle="1" w:styleId="32">
    <w:name w:val="HTML 引文1"/>
    <w:qFormat/>
    <w:uiPriority w:val="0"/>
  </w:style>
  <w:style w:type="character" w:customStyle="1" w:styleId="33">
    <w:name w:val="不明显强调1"/>
    <w:qFormat/>
    <w:uiPriority w:val="0"/>
    <w:rPr>
      <w:i/>
      <w:iCs/>
      <w:color w:val="808080"/>
    </w:rPr>
  </w:style>
  <w:style w:type="character" w:customStyle="1" w:styleId="34">
    <w:name w:val="正文文本缩进 Char1"/>
    <w:qFormat/>
    <w:uiPriority w:val="0"/>
    <w:rPr>
      <w:kern w:val="2"/>
      <w:sz w:val="21"/>
      <w:szCs w:val="24"/>
    </w:rPr>
  </w:style>
  <w:style w:type="character" w:customStyle="1" w:styleId="35">
    <w:name w:val="页码1"/>
    <w:qFormat/>
    <w:uiPriority w:val="0"/>
  </w:style>
  <w:style w:type="paragraph" w:customStyle="1" w:styleId="36">
    <w:name w:val="日期1"/>
    <w:basedOn w:val="1"/>
    <w:next w:val="1"/>
    <w:qFormat/>
    <w:uiPriority w:val="0"/>
    <w:pPr>
      <w:ind w:left="100" w:leftChars="2500"/>
    </w:pPr>
    <w:rPr>
      <w:rFonts w:ascii="Times New Roman" w:hAnsi="Times New Roman"/>
      <w:szCs w:val="24"/>
    </w:rPr>
  </w:style>
  <w:style w:type="character" w:customStyle="1" w:styleId="37">
    <w:name w:val="before"/>
    <w:qFormat/>
    <w:uiPriority w:val="0"/>
  </w:style>
  <w:style w:type="paragraph" w:customStyle="1" w:styleId="38">
    <w:name w:val="Char Char Char Char"/>
    <w:basedOn w:val="1"/>
    <w:qFormat/>
    <w:uiPriority w:val="0"/>
    <w:pPr>
      <w:widowControl/>
      <w:spacing w:after="160" w:line="240" w:lineRule="exact"/>
      <w:jc w:val="left"/>
    </w:pPr>
    <w:rPr>
      <w:rFonts w:ascii="Times New Roman" w:hAnsi="Times New Roman"/>
      <w:szCs w:val="20"/>
    </w:rPr>
  </w:style>
  <w:style w:type="paragraph" w:customStyle="1" w:styleId="39">
    <w:name w:val="无间隔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qFormat/>
    <w:uiPriority w:val="0"/>
    <w:pPr>
      <w:tabs>
        <w:tab w:val="left" w:pos="360"/>
      </w:tabs>
    </w:pPr>
    <w:rPr>
      <w:rFonts w:ascii="Times New Roman" w:hAnsi="Times New Roman"/>
      <w:szCs w:val="24"/>
    </w:rPr>
  </w:style>
  <w:style w:type="paragraph" w:customStyle="1" w:styleId="41">
    <w:name w:val="普通(网站)1"/>
    <w:basedOn w:val="1"/>
    <w:qFormat/>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qFormat/>
    <w:uiPriority w:val="0"/>
    <w:rPr>
      <w:rFonts w:ascii="Times New Roman" w:hAnsi="Times New Roman"/>
      <w:szCs w:val="32"/>
    </w:rPr>
  </w:style>
  <w:style w:type="paragraph" w:customStyle="1" w:styleId="47">
    <w:name w:val="Char Char Char Char Char"/>
    <w:basedOn w:val="1"/>
    <w:qFormat/>
    <w:uiPriority w:val="0"/>
    <w:pPr>
      <w:tabs>
        <w:tab w:val="left" w:pos="360"/>
      </w:tabs>
    </w:pPr>
    <w:rPr>
      <w:rFonts w:ascii="Times New Roman" w:hAnsi="Times New Roman"/>
      <w:szCs w:val="20"/>
    </w:rPr>
  </w:style>
  <w:style w:type="paragraph" w:customStyle="1" w:styleId="48">
    <w:name w:val="Char1"/>
    <w:basedOn w:val="1"/>
    <w:qFormat/>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qFormat/>
    <w:uiPriority w:val="0"/>
    <w:rPr>
      <w:rFonts w:ascii="Tahoma" w:hAnsi="Tahoma"/>
      <w:sz w:val="24"/>
      <w:szCs w:val="20"/>
    </w:rPr>
  </w:style>
  <w:style w:type="character" w:customStyle="1" w:styleId="50">
    <w:name w:val="日期 Char1"/>
    <w:semiHidden/>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2022-06-20T04:03:33Z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FAB46448D8BF4849AAC9CCA4E57FF21B</vt:lpwstr>
  </property>
</Properties>
</file>